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51" w:rsidRPr="000C5D1E" w:rsidRDefault="00BF425B" w:rsidP="009902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C5D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Итоговая конференция главных медицинских сестер Республики Бурятия</w:t>
      </w:r>
      <w:r w:rsidR="00051E0F" w:rsidRPr="000C5D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051E0F" w:rsidRPr="000C5D1E">
        <w:rPr>
          <w:rFonts w:ascii="Times New Roman" w:hAnsi="Times New Roman" w:cs="Times New Roman"/>
          <w:sz w:val="28"/>
          <w:szCs w:val="28"/>
        </w:rPr>
        <w:t xml:space="preserve"> </w:t>
      </w:r>
      <w:r w:rsidR="00051E0F" w:rsidRPr="000C5D1E">
        <w:rPr>
          <w:rFonts w:ascii="Times New Roman" w:hAnsi="Times New Roman" w:cs="Times New Roman"/>
          <w:b/>
          <w:sz w:val="28"/>
          <w:szCs w:val="28"/>
        </w:rPr>
        <w:t>г.Улан-Удэ</w:t>
      </w:r>
    </w:p>
    <w:p w:rsidR="00BF425B" w:rsidRPr="000C5D1E" w:rsidRDefault="00BF425B" w:rsidP="009902E3">
      <w:pPr>
        <w:spacing w:after="0" w:line="360" w:lineRule="auto"/>
        <w:ind w:firstLine="45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51E0F" w:rsidRPr="000C5D1E" w:rsidRDefault="00051E0F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05 марта 2021 года в конференц-зале государственного автономного учр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 xml:space="preserve">ждения здравоохранения «Республиканская клиническая больница им. Н.А. Семашко» в г.Улан-Удэ состоялась </w:t>
      </w:r>
      <w:r w:rsidRPr="000C5D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итоговая конференция главных медици</w:t>
      </w:r>
      <w:r w:rsidRPr="000C5D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0C5D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ских сестер Республики Бурятия (далее – конференция).</w:t>
      </w:r>
    </w:p>
    <w:p w:rsidR="00051E0F" w:rsidRPr="000C5D1E" w:rsidRDefault="00051E0F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Конференция была проведена в соответствии с Планом основных организ</w:t>
      </w:r>
      <w:r w:rsidRPr="000C5D1E">
        <w:rPr>
          <w:rFonts w:ascii="Times New Roman" w:hAnsi="Times New Roman" w:cs="Times New Roman"/>
          <w:sz w:val="28"/>
          <w:szCs w:val="28"/>
        </w:rPr>
        <w:t>а</w:t>
      </w:r>
      <w:r w:rsidRPr="000C5D1E">
        <w:rPr>
          <w:rFonts w:ascii="Times New Roman" w:hAnsi="Times New Roman" w:cs="Times New Roman"/>
          <w:sz w:val="28"/>
          <w:szCs w:val="28"/>
        </w:rPr>
        <w:t>ционных мероприятий Министерства здравоохранения Республики Бурятия на 2021 год.</w:t>
      </w:r>
    </w:p>
    <w:p w:rsidR="00BF425B" w:rsidRPr="000C5D1E" w:rsidRDefault="00051E0F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Цель конференции: повышение качества оказания медицинской помощи населению Республики Бурятия.</w:t>
      </w:r>
    </w:p>
    <w:p w:rsidR="00051E0F" w:rsidRPr="000C5D1E" w:rsidRDefault="0079737C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Перед началом работы конференции со словами приветствия к ее участн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 xml:space="preserve">кам обратилась </w:t>
      </w:r>
      <w:r w:rsidR="00B40892" w:rsidRPr="000C5D1E">
        <w:rPr>
          <w:rFonts w:ascii="Times New Roman" w:hAnsi="Times New Roman" w:cs="Times New Roman"/>
          <w:sz w:val="28"/>
          <w:szCs w:val="28"/>
        </w:rPr>
        <w:t>министр здравоохранения Республики Бурятия Лудупова Е.Ю</w:t>
      </w:r>
      <w:r w:rsidR="00F40B4D" w:rsidRPr="000C5D1E">
        <w:rPr>
          <w:rFonts w:ascii="Times New Roman" w:hAnsi="Times New Roman" w:cs="Times New Roman"/>
          <w:sz w:val="28"/>
          <w:szCs w:val="28"/>
        </w:rPr>
        <w:t>.</w:t>
      </w:r>
    </w:p>
    <w:p w:rsidR="00B40892" w:rsidRPr="000C5D1E" w:rsidRDefault="006E528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 «Анализ работы сестринской службы Министерства здравоохран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ния Республики Бурятия. Проблемы и пути их решения» представила главный внештатный специалист по управлению сестринской деятельностью Министе</w:t>
      </w:r>
      <w:r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t>ства здравоохранения Республики Бурятия Высоцкая И.Н.</w:t>
      </w:r>
    </w:p>
    <w:p w:rsidR="006E5282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Ирина Николаевна </w:t>
      </w:r>
      <w:r w:rsidR="000B7FE5" w:rsidRPr="000C5D1E">
        <w:rPr>
          <w:rFonts w:ascii="Times New Roman" w:hAnsi="Times New Roman" w:cs="Times New Roman"/>
          <w:sz w:val="28"/>
          <w:szCs w:val="28"/>
        </w:rPr>
        <w:t>р</w:t>
      </w:r>
      <w:r w:rsidR="002F72A2" w:rsidRPr="000C5D1E">
        <w:rPr>
          <w:rFonts w:ascii="Times New Roman" w:hAnsi="Times New Roman" w:cs="Times New Roman"/>
          <w:sz w:val="28"/>
          <w:szCs w:val="28"/>
        </w:rPr>
        <w:t>ассказала, что с</w:t>
      </w:r>
      <w:r w:rsidR="000B7FE5" w:rsidRPr="000C5D1E">
        <w:rPr>
          <w:rFonts w:ascii="Times New Roman" w:hAnsi="Times New Roman" w:cs="Times New Roman"/>
          <w:sz w:val="28"/>
          <w:szCs w:val="28"/>
        </w:rPr>
        <w:t>естринское дело – э</w:t>
      </w:r>
      <w:r w:rsidR="002F72A2" w:rsidRPr="000C5D1E">
        <w:rPr>
          <w:rFonts w:ascii="Times New Roman" w:hAnsi="Times New Roman" w:cs="Times New Roman"/>
          <w:sz w:val="28"/>
          <w:szCs w:val="28"/>
        </w:rPr>
        <w:t>то значимая часть системы здравоохранения, направленная на обеспечение необходимой мед</w:t>
      </w:r>
      <w:r w:rsidR="002F72A2" w:rsidRPr="000C5D1E">
        <w:rPr>
          <w:rFonts w:ascii="Times New Roman" w:hAnsi="Times New Roman" w:cs="Times New Roman"/>
          <w:sz w:val="28"/>
          <w:szCs w:val="28"/>
        </w:rPr>
        <w:t>и</w:t>
      </w:r>
      <w:r w:rsidR="002F72A2" w:rsidRPr="000C5D1E">
        <w:rPr>
          <w:rFonts w:ascii="Times New Roman" w:hAnsi="Times New Roman" w:cs="Times New Roman"/>
          <w:sz w:val="28"/>
          <w:szCs w:val="28"/>
        </w:rPr>
        <w:t>цинской помощи, организаци</w:t>
      </w:r>
      <w:r w:rsidR="00F40B4D" w:rsidRPr="000C5D1E">
        <w:rPr>
          <w:rFonts w:ascii="Times New Roman" w:hAnsi="Times New Roman" w:cs="Times New Roman"/>
          <w:sz w:val="28"/>
          <w:szCs w:val="28"/>
        </w:rPr>
        <w:t>ю</w:t>
      </w:r>
      <w:r w:rsidR="002F72A2" w:rsidRPr="000C5D1E">
        <w:rPr>
          <w:rFonts w:ascii="Times New Roman" w:hAnsi="Times New Roman" w:cs="Times New Roman"/>
          <w:sz w:val="28"/>
          <w:szCs w:val="28"/>
        </w:rPr>
        <w:t xml:space="preserve"> труда младшего и среднего медицинского пе</w:t>
      </w:r>
      <w:r w:rsidR="002F72A2" w:rsidRPr="000C5D1E">
        <w:rPr>
          <w:rFonts w:ascii="Times New Roman" w:hAnsi="Times New Roman" w:cs="Times New Roman"/>
          <w:sz w:val="28"/>
          <w:szCs w:val="28"/>
        </w:rPr>
        <w:t>р</w:t>
      </w:r>
      <w:r w:rsidR="002F72A2" w:rsidRPr="000C5D1E">
        <w:rPr>
          <w:rFonts w:ascii="Times New Roman" w:hAnsi="Times New Roman" w:cs="Times New Roman"/>
          <w:sz w:val="28"/>
          <w:szCs w:val="28"/>
        </w:rPr>
        <w:t>сонала, контроль и учет. Главная медицинская сестра в рамках данной системы является высшим управленческим звеном. Организация работы главной мед</w:t>
      </w:r>
      <w:r w:rsidR="002F72A2" w:rsidRPr="000C5D1E">
        <w:rPr>
          <w:rFonts w:ascii="Times New Roman" w:hAnsi="Times New Roman" w:cs="Times New Roman"/>
          <w:sz w:val="28"/>
          <w:szCs w:val="28"/>
        </w:rPr>
        <w:t>и</w:t>
      </w:r>
      <w:r w:rsidR="002F72A2" w:rsidRPr="000C5D1E">
        <w:rPr>
          <w:rFonts w:ascii="Times New Roman" w:hAnsi="Times New Roman" w:cs="Times New Roman"/>
          <w:sz w:val="28"/>
          <w:szCs w:val="28"/>
        </w:rPr>
        <w:t xml:space="preserve">цинской сестры – это очень трудоёмкий процесс. </w:t>
      </w:r>
    </w:p>
    <w:p w:rsidR="002F72A2" w:rsidRPr="000C5D1E" w:rsidRDefault="002F72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необходимо постоянно повышать свой професс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ональный уровень</w:t>
      </w:r>
      <w:r w:rsidR="000B7FE5" w:rsidRPr="000C5D1E">
        <w:rPr>
          <w:rFonts w:ascii="Times New Roman" w:hAnsi="Times New Roman" w:cs="Times New Roman"/>
          <w:sz w:val="28"/>
          <w:szCs w:val="28"/>
        </w:rPr>
        <w:t xml:space="preserve"> и</w:t>
      </w:r>
      <w:r w:rsidRPr="000C5D1E">
        <w:rPr>
          <w:rFonts w:ascii="Times New Roman" w:hAnsi="Times New Roman" w:cs="Times New Roman"/>
          <w:sz w:val="28"/>
          <w:szCs w:val="28"/>
        </w:rPr>
        <w:t xml:space="preserve"> обучать персонал. На сегодняшний день </w:t>
      </w:r>
      <w:r w:rsidR="000B7FE5" w:rsidRPr="000C5D1E">
        <w:rPr>
          <w:rFonts w:ascii="Times New Roman" w:hAnsi="Times New Roman" w:cs="Times New Roman"/>
          <w:sz w:val="28"/>
          <w:szCs w:val="28"/>
        </w:rPr>
        <w:t>в 60% медици</w:t>
      </w:r>
      <w:r w:rsidR="000B7FE5" w:rsidRPr="000C5D1E">
        <w:rPr>
          <w:rFonts w:ascii="Times New Roman" w:hAnsi="Times New Roman" w:cs="Times New Roman"/>
          <w:sz w:val="28"/>
          <w:szCs w:val="28"/>
        </w:rPr>
        <w:t>н</w:t>
      </w:r>
      <w:r w:rsidR="000B7FE5" w:rsidRPr="000C5D1E">
        <w:rPr>
          <w:rFonts w:ascii="Times New Roman" w:hAnsi="Times New Roman" w:cs="Times New Roman"/>
          <w:sz w:val="28"/>
          <w:szCs w:val="28"/>
        </w:rPr>
        <w:t xml:space="preserve">ских организаций </w:t>
      </w:r>
      <w:r w:rsidR="00F40B4D" w:rsidRPr="000C5D1E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Pr="000C5D1E">
        <w:rPr>
          <w:rFonts w:ascii="Times New Roman" w:hAnsi="Times New Roman" w:cs="Times New Roman"/>
          <w:sz w:val="28"/>
          <w:szCs w:val="28"/>
        </w:rPr>
        <w:t>нет эпидемиологов, в ряде медицинских организаций отсутствуют фармацевты, нет метрологов или инженеров по медицинскому оборудованию.</w:t>
      </w:r>
      <w:r w:rsidR="006F13C0" w:rsidRPr="000C5D1E">
        <w:rPr>
          <w:rFonts w:ascii="Times New Roman" w:hAnsi="Times New Roman" w:cs="Times New Roman"/>
          <w:sz w:val="28"/>
          <w:szCs w:val="28"/>
        </w:rPr>
        <w:t xml:space="preserve"> Для того чтобы главной медицинской сестре проводить обуч</w:t>
      </w:r>
      <w:r w:rsidR="006F13C0" w:rsidRPr="000C5D1E">
        <w:rPr>
          <w:rFonts w:ascii="Times New Roman" w:hAnsi="Times New Roman" w:cs="Times New Roman"/>
          <w:sz w:val="28"/>
          <w:szCs w:val="28"/>
        </w:rPr>
        <w:t>е</w:t>
      </w:r>
      <w:r w:rsidR="006F13C0" w:rsidRPr="000C5D1E">
        <w:rPr>
          <w:rFonts w:ascii="Times New Roman" w:hAnsi="Times New Roman" w:cs="Times New Roman"/>
          <w:sz w:val="28"/>
          <w:szCs w:val="28"/>
        </w:rPr>
        <w:t xml:space="preserve">ние персонала, </w:t>
      </w:r>
      <w:r w:rsidR="00F40B4D" w:rsidRPr="000C5D1E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6F13C0" w:rsidRPr="000C5D1E">
        <w:rPr>
          <w:rFonts w:ascii="Times New Roman" w:hAnsi="Times New Roman" w:cs="Times New Roman"/>
          <w:sz w:val="28"/>
          <w:szCs w:val="28"/>
        </w:rPr>
        <w:t xml:space="preserve">контроль за проведённым обучением, работой на </w:t>
      </w:r>
      <w:r w:rsidR="006F13C0" w:rsidRPr="000C5D1E">
        <w:rPr>
          <w:rFonts w:ascii="Times New Roman" w:hAnsi="Times New Roman" w:cs="Times New Roman"/>
          <w:sz w:val="28"/>
          <w:szCs w:val="28"/>
        </w:rPr>
        <w:lastRenderedPageBreak/>
        <w:t xml:space="preserve">местах, </w:t>
      </w:r>
      <w:r w:rsidR="00F40B4D" w:rsidRPr="000C5D1E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6F13C0" w:rsidRPr="000C5D1E">
        <w:rPr>
          <w:rFonts w:ascii="Times New Roman" w:hAnsi="Times New Roman" w:cs="Times New Roman"/>
          <w:sz w:val="28"/>
          <w:szCs w:val="28"/>
        </w:rPr>
        <w:t>развитию наставничества, заниматься самообучением необходимо время и си</w:t>
      </w:r>
      <w:r w:rsidR="00F40B4D" w:rsidRPr="000C5D1E">
        <w:rPr>
          <w:rFonts w:ascii="Times New Roman" w:hAnsi="Times New Roman" w:cs="Times New Roman"/>
          <w:sz w:val="28"/>
          <w:szCs w:val="28"/>
        </w:rPr>
        <w:t>лы, а</w:t>
      </w:r>
      <w:r w:rsidR="000B7FE5" w:rsidRPr="000C5D1E">
        <w:rPr>
          <w:rFonts w:ascii="Times New Roman" w:hAnsi="Times New Roman" w:cs="Times New Roman"/>
          <w:sz w:val="28"/>
          <w:szCs w:val="28"/>
        </w:rPr>
        <w:t xml:space="preserve"> одна маркировка лекарственных средств отнимает 60-70% рабочего времени. Происходит излишняя трата времени, обрабатывае</w:t>
      </w:r>
      <w:r w:rsidR="000B7FE5" w:rsidRPr="000C5D1E">
        <w:rPr>
          <w:rFonts w:ascii="Times New Roman" w:hAnsi="Times New Roman" w:cs="Times New Roman"/>
          <w:sz w:val="28"/>
          <w:szCs w:val="28"/>
        </w:rPr>
        <w:t>т</w:t>
      </w:r>
      <w:r w:rsidR="000B7FE5" w:rsidRPr="000C5D1E">
        <w:rPr>
          <w:rFonts w:ascii="Times New Roman" w:hAnsi="Times New Roman" w:cs="Times New Roman"/>
          <w:sz w:val="28"/>
          <w:szCs w:val="28"/>
        </w:rPr>
        <w:t>ся много лишней информации, нерационально используется труд главной м</w:t>
      </w:r>
      <w:r w:rsidR="000B7FE5" w:rsidRPr="000C5D1E">
        <w:rPr>
          <w:rFonts w:ascii="Times New Roman" w:hAnsi="Times New Roman" w:cs="Times New Roman"/>
          <w:sz w:val="28"/>
          <w:szCs w:val="28"/>
        </w:rPr>
        <w:t>е</w:t>
      </w:r>
      <w:r w:rsidR="000B7FE5" w:rsidRPr="000C5D1E">
        <w:rPr>
          <w:rFonts w:ascii="Times New Roman" w:hAnsi="Times New Roman" w:cs="Times New Roman"/>
          <w:sz w:val="28"/>
          <w:szCs w:val="28"/>
        </w:rPr>
        <w:t>дицинской сестры.</w:t>
      </w:r>
    </w:p>
    <w:p w:rsidR="006F13C0" w:rsidRPr="000C5D1E" w:rsidRDefault="006F13C0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проинформировала, что в 2020г</w:t>
      </w:r>
      <w:r w:rsidR="000B7FE5" w:rsidRPr="000C5D1E">
        <w:rPr>
          <w:rFonts w:ascii="Times New Roman" w:hAnsi="Times New Roman" w:cs="Times New Roman"/>
          <w:sz w:val="28"/>
          <w:szCs w:val="28"/>
        </w:rPr>
        <w:t>.</w:t>
      </w:r>
      <w:r w:rsidRPr="000C5D1E">
        <w:rPr>
          <w:rFonts w:ascii="Times New Roman" w:hAnsi="Times New Roman" w:cs="Times New Roman"/>
          <w:sz w:val="28"/>
          <w:szCs w:val="28"/>
        </w:rPr>
        <w:t xml:space="preserve"> Координационным советом Министе</w:t>
      </w:r>
      <w:r w:rsidR="000B7FE5" w:rsidRPr="000C5D1E">
        <w:rPr>
          <w:rFonts w:ascii="Times New Roman" w:hAnsi="Times New Roman" w:cs="Times New Roman"/>
          <w:sz w:val="28"/>
          <w:szCs w:val="28"/>
        </w:rPr>
        <w:t>рства</w:t>
      </w:r>
      <w:r w:rsidRPr="000C5D1E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Бурятия </w:t>
      </w:r>
      <w:r w:rsidR="00F40B4D" w:rsidRPr="000C5D1E">
        <w:rPr>
          <w:rFonts w:ascii="Times New Roman" w:hAnsi="Times New Roman" w:cs="Times New Roman"/>
          <w:sz w:val="28"/>
          <w:szCs w:val="28"/>
        </w:rPr>
        <w:t>совместно с медицинск</w:t>
      </w:r>
      <w:r w:rsidR="00F40B4D" w:rsidRPr="000C5D1E">
        <w:rPr>
          <w:rFonts w:ascii="Times New Roman" w:hAnsi="Times New Roman" w:cs="Times New Roman"/>
          <w:sz w:val="28"/>
          <w:szCs w:val="28"/>
        </w:rPr>
        <w:t>и</w:t>
      </w:r>
      <w:r w:rsidR="00F40B4D" w:rsidRPr="000C5D1E">
        <w:rPr>
          <w:rFonts w:ascii="Times New Roman" w:hAnsi="Times New Roman" w:cs="Times New Roman"/>
          <w:sz w:val="28"/>
          <w:szCs w:val="28"/>
        </w:rPr>
        <w:t xml:space="preserve">ми колледжами </w:t>
      </w:r>
      <w:r w:rsidRPr="000C5D1E">
        <w:rPr>
          <w:rFonts w:ascii="Times New Roman" w:hAnsi="Times New Roman" w:cs="Times New Roman"/>
          <w:sz w:val="28"/>
          <w:szCs w:val="28"/>
        </w:rPr>
        <w:t>было инициировано проведение круглого стола «Рост профе</w:t>
      </w:r>
      <w:r w:rsidRPr="000C5D1E">
        <w:rPr>
          <w:rFonts w:ascii="Times New Roman" w:hAnsi="Times New Roman" w:cs="Times New Roman"/>
          <w:sz w:val="28"/>
          <w:szCs w:val="28"/>
        </w:rPr>
        <w:t>с</w:t>
      </w:r>
      <w:r w:rsidRPr="000C5D1E">
        <w:rPr>
          <w:rFonts w:ascii="Times New Roman" w:hAnsi="Times New Roman" w:cs="Times New Roman"/>
          <w:sz w:val="28"/>
          <w:szCs w:val="28"/>
        </w:rPr>
        <w:t xml:space="preserve">сиональных компетенций – грамотная медицинская сестра». </w:t>
      </w:r>
      <w:r w:rsidR="00F40B4D" w:rsidRPr="000C5D1E">
        <w:rPr>
          <w:rFonts w:ascii="Times New Roman" w:hAnsi="Times New Roman" w:cs="Times New Roman"/>
          <w:sz w:val="28"/>
          <w:szCs w:val="28"/>
        </w:rPr>
        <w:t>Была сформулир</w:t>
      </w:r>
      <w:r w:rsidR="00F40B4D" w:rsidRPr="000C5D1E">
        <w:rPr>
          <w:rFonts w:ascii="Times New Roman" w:hAnsi="Times New Roman" w:cs="Times New Roman"/>
          <w:sz w:val="28"/>
          <w:szCs w:val="28"/>
        </w:rPr>
        <w:t>о</w:t>
      </w:r>
      <w:r w:rsidR="00F40B4D" w:rsidRPr="000C5D1E">
        <w:rPr>
          <w:rFonts w:ascii="Times New Roman" w:hAnsi="Times New Roman" w:cs="Times New Roman"/>
          <w:sz w:val="28"/>
          <w:szCs w:val="28"/>
        </w:rPr>
        <w:t>вана о</w:t>
      </w:r>
      <w:r w:rsidRPr="000C5D1E">
        <w:rPr>
          <w:rFonts w:ascii="Times New Roman" w:hAnsi="Times New Roman" w:cs="Times New Roman"/>
          <w:sz w:val="28"/>
          <w:szCs w:val="28"/>
        </w:rPr>
        <w:t>сновная мысль резолюции круглого стола: дополнительное професси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нальное обучение необходимо в корне менять.</w:t>
      </w:r>
    </w:p>
    <w:p w:rsidR="006F13C0" w:rsidRPr="000C5D1E" w:rsidRDefault="006F13C0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проинформировала о планах на будущее: проведение обуча</w:t>
      </w:r>
      <w:r w:rsidRPr="000C5D1E">
        <w:rPr>
          <w:rFonts w:ascii="Times New Roman" w:hAnsi="Times New Roman" w:cs="Times New Roman"/>
          <w:sz w:val="28"/>
          <w:szCs w:val="28"/>
        </w:rPr>
        <w:t>ю</w:t>
      </w:r>
      <w:r w:rsidRPr="000C5D1E">
        <w:rPr>
          <w:rFonts w:ascii="Times New Roman" w:hAnsi="Times New Roman" w:cs="Times New Roman"/>
          <w:sz w:val="28"/>
          <w:szCs w:val="28"/>
        </w:rPr>
        <w:t>щих семинаров по идентификации пациентов, санэпидрежиму, лекарственной безопасности, базовой сердечно-легочной реанимации, профилактике падений; организация школы Главной медицинской сестры; организация и участие в Байкальском форуме (13-14 августа); проведение перекрёстных проверок мед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цинских организаций; проведение Дн</w:t>
      </w:r>
      <w:r w:rsidR="00F40B4D" w:rsidRPr="000C5D1E">
        <w:rPr>
          <w:rFonts w:ascii="Times New Roman" w:hAnsi="Times New Roman" w:cs="Times New Roman"/>
          <w:sz w:val="28"/>
          <w:szCs w:val="28"/>
        </w:rPr>
        <w:t>ей</w:t>
      </w:r>
      <w:r w:rsidRPr="000C5D1E">
        <w:rPr>
          <w:rFonts w:ascii="Times New Roman" w:hAnsi="Times New Roman" w:cs="Times New Roman"/>
          <w:sz w:val="28"/>
          <w:szCs w:val="28"/>
        </w:rPr>
        <w:t xml:space="preserve"> главной медицинской сестры; </w:t>
      </w:r>
      <w:r w:rsidR="000B7FE5" w:rsidRPr="000C5D1E">
        <w:rPr>
          <w:rFonts w:ascii="Times New Roman" w:hAnsi="Times New Roman" w:cs="Times New Roman"/>
          <w:sz w:val="28"/>
          <w:szCs w:val="28"/>
        </w:rPr>
        <w:t>п</w:t>
      </w:r>
      <w:r w:rsidRPr="000C5D1E">
        <w:rPr>
          <w:rFonts w:ascii="Times New Roman" w:hAnsi="Times New Roman" w:cs="Times New Roman"/>
          <w:sz w:val="28"/>
          <w:szCs w:val="28"/>
        </w:rPr>
        <w:t>ровед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ние республиканского конкурса «Лучшая медицинская сестра»; разработка и внедрение рейтинга среди акушерок и фельдшеров; проведение флэшмоба, п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 xml:space="preserve">свящённого международному дню чистых рук; </w:t>
      </w:r>
      <w:r w:rsidR="000B7FE5"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t>азработка и утверждение ед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ной должностной инструкции для главных медицинских сестёр.</w:t>
      </w:r>
    </w:p>
    <w:p w:rsidR="000B7FE5" w:rsidRPr="000C5D1E" w:rsidRDefault="001E51E5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С докладом на тему «Работа медицинской сестры в организации безопасной медицинской помощи в ПМСЗ» выступила главная медицинская сестра гос</w:t>
      </w:r>
      <w:r w:rsidRPr="000C5D1E">
        <w:rPr>
          <w:rFonts w:ascii="Times New Roman" w:hAnsi="Times New Roman" w:cs="Times New Roman"/>
          <w:sz w:val="28"/>
          <w:szCs w:val="28"/>
        </w:rPr>
        <w:t>у</w:t>
      </w:r>
      <w:r w:rsidRPr="000C5D1E">
        <w:rPr>
          <w:rFonts w:ascii="Times New Roman" w:hAnsi="Times New Roman" w:cs="Times New Roman"/>
          <w:sz w:val="28"/>
          <w:szCs w:val="28"/>
        </w:rPr>
        <w:t>дарственного автономного учреждения здравоохранения «Городская поликл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ника №2» Солнцева С.В.</w:t>
      </w:r>
    </w:p>
    <w:p w:rsidR="001E51E5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Светлана Владимировна </w:t>
      </w:r>
      <w:r w:rsidR="00117DF2" w:rsidRPr="000C5D1E">
        <w:rPr>
          <w:rFonts w:ascii="Times New Roman" w:hAnsi="Times New Roman" w:cs="Times New Roman"/>
          <w:sz w:val="28"/>
          <w:szCs w:val="28"/>
        </w:rPr>
        <w:t>п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роинформировала, что </w:t>
      </w:r>
      <w:r w:rsidR="00117DF2" w:rsidRPr="000C5D1E">
        <w:rPr>
          <w:rFonts w:ascii="Times New Roman" w:hAnsi="Times New Roman" w:cs="Times New Roman"/>
          <w:sz w:val="28"/>
          <w:szCs w:val="28"/>
        </w:rPr>
        <w:t>термин «</w:t>
      </w:r>
      <w:r w:rsidR="001E51E5" w:rsidRPr="000C5D1E">
        <w:rPr>
          <w:rFonts w:ascii="Times New Roman" w:hAnsi="Times New Roman" w:cs="Times New Roman"/>
          <w:sz w:val="28"/>
          <w:szCs w:val="28"/>
        </w:rPr>
        <w:t>безопасность м</w:t>
      </w:r>
      <w:r w:rsidR="001E51E5" w:rsidRPr="000C5D1E">
        <w:rPr>
          <w:rFonts w:ascii="Times New Roman" w:hAnsi="Times New Roman" w:cs="Times New Roman"/>
          <w:sz w:val="28"/>
          <w:szCs w:val="28"/>
        </w:rPr>
        <w:t>е</w:t>
      </w:r>
      <w:r w:rsidR="001E51E5" w:rsidRPr="000C5D1E">
        <w:rPr>
          <w:rFonts w:ascii="Times New Roman" w:hAnsi="Times New Roman" w:cs="Times New Roman"/>
          <w:sz w:val="28"/>
          <w:szCs w:val="28"/>
        </w:rPr>
        <w:t>дицинской среды</w:t>
      </w:r>
      <w:r w:rsidR="00117DF2" w:rsidRPr="000C5D1E">
        <w:rPr>
          <w:rFonts w:ascii="Times New Roman" w:hAnsi="Times New Roman" w:cs="Times New Roman"/>
          <w:sz w:val="28"/>
          <w:szCs w:val="28"/>
        </w:rPr>
        <w:t>»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 означает наличие такой окружающей пациента и медици</w:t>
      </w:r>
      <w:r w:rsidR="001E51E5" w:rsidRPr="000C5D1E">
        <w:rPr>
          <w:rFonts w:ascii="Times New Roman" w:hAnsi="Times New Roman" w:cs="Times New Roman"/>
          <w:sz w:val="28"/>
          <w:szCs w:val="28"/>
        </w:rPr>
        <w:t>н</w:t>
      </w:r>
      <w:r w:rsidR="001E51E5" w:rsidRPr="000C5D1E">
        <w:rPr>
          <w:rFonts w:ascii="Times New Roman" w:hAnsi="Times New Roman" w:cs="Times New Roman"/>
          <w:sz w:val="28"/>
          <w:szCs w:val="28"/>
        </w:rPr>
        <w:t>ского работника среды, которая не создает для них опасности приобретения н</w:t>
      </w:r>
      <w:r w:rsidR="001E51E5" w:rsidRPr="000C5D1E">
        <w:rPr>
          <w:rFonts w:ascii="Times New Roman" w:hAnsi="Times New Roman" w:cs="Times New Roman"/>
          <w:sz w:val="28"/>
          <w:szCs w:val="28"/>
        </w:rPr>
        <w:t>о</w:t>
      </w:r>
      <w:r w:rsidR="001E51E5" w:rsidRPr="000C5D1E">
        <w:rPr>
          <w:rFonts w:ascii="Times New Roman" w:hAnsi="Times New Roman" w:cs="Times New Roman"/>
          <w:sz w:val="28"/>
          <w:szCs w:val="28"/>
        </w:rPr>
        <w:t>вого заболевания. Поступив на лечение в стационарное отделение или придя на прием в поликлинику, пациент не должен подверг</w:t>
      </w:r>
      <w:r w:rsidR="00F40B4D" w:rsidRPr="000C5D1E">
        <w:rPr>
          <w:rFonts w:ascii="Times New Roman" w:hAnsi="Times New Roman" w:cs="Times New Roman"/>
          <w:sz w:val="28"/>
          <w:szCs w:val="28"/>
        </w:rPr>
        <w:t>аться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 опасности инфекцио</w:t>
      </w:r>
      <w:r w:rsidR="001E51E5" w:rsidRPr="000C5D1E">
        <w:rPr>
          <w:rFonts w:ascii="Times New Roman" w:hAnsi="Times New Roman" w:cs="Times New Roman"/>
          <w:sz w:val="28"/>
          <w:szCs w:val="28"/>
        </w:rPr>
        <w:t>н</w:t>
      </w:r>
      <w:r w:rsidR="001E51E5" w:rsidRPr="000C5D1E">
        <w:rPr>
          <w:rFonts w:ascii="Times New Roman" w:hAnsi="Times New Roman" w:cs="Times New Roman"/>
          <w:sz w:val="28"/>
          <w:szCs w:val="28"/>
        </w:rPr>
        <w:lastRenderedPageBreak/>
        <w:t>ного заболевания, получить психологическую травму, испытать воздействие неблагоприятных побочных действий лекарств</w:t>
      </w:r>
      <w:r w:rsidR="00117DF2" w:rsidRPr="000C5D1E">
        <w:rPr>
          <w:rFonts w:ascii="Times New Roman" w:hAnsi="Times New Roman" w:cs="Times New Roman"/>
          <w:sz w:val="28"/>
          <w:szCs w:val="28"/>
        </w:rPr>
        <w:t>енных средств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 или физичес</w:t>
      </w:r>
      <w:r w:rsidR="00117DF2" w:rsidRPr="000C5D1E">
        <w:rPr>
          <w:rFonts w:ascii="Times New Roman" w:hAnsi="Times New Roman" w:cs="Times New Roman"/>
          <w:sz w:val="28"/>
          <w:szCs w:val="28"/>
        </w:rPr>
        <w:t>ких методов лечения. Также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 медицинская сестра, врач, да и любой сотрудник </w:t>
      </w:r>
      <w:r w:rsidR="00117DF2" w:rsidRPr="000C5D1E">
        <w:rPr>
          <w:rFonts w:ascii="Times New Roman" w:hAnsi="Times New Roman" w:cs="Times New Roman"/>
          <w:sz w:val="28"/>
          <w:szCs w:val="28"/>
        </w:rPr>
        <w:t>мед</w:t>
      </w:r>
      <w:r w:rsidR="00117DF2" w:rsidRPr="000C5D1E">
        <w:rPr>
          <w:rFonts w:ascii="Times New Roman" w:hAnsi="Times New Roman" w:cs="Times New Roman"/>
          <w:sz w:val="28"/>
          <w:szCs w:val="28"/>
        </w:rPr>
        <w:t>и</w:t>
      </w:r>
      <w:r w:rsidR="00117DF2" w:rsidRPr="000C5D1E">
        <w:rPr>
          <w:rFonts w:ascii="Times New Roman" w:hAnsi="Times New Roman" w:cs="Times New Roman"/>
          <w:sz w:val="28"/>
          <w:szCs w:val="28"/>
        </w:rPr>
        <w:t>цинской организации</w:t>
      </w:r>
      <w:r w:rsidR="001E51E5" w:rsidRPr="000C5D1E">
        <w:rPr>
          <w:rFonts w:ascii="Times New Roman" w:hAnsi="Times New Roman" w:cs="Times New Roman"/>
          <w:sz w:val="28"/>
          <w:szCs w:val="28"/>
        </w:rPr>
        <w:t xml:space="preserve"> должны находиться в организованной таким образом ср</w:t>
      </w:r>
      <w:r w:rsidR="001E51E5" w:rsidRPr="000C5D1E">
        <w:rPr>
          <w:rFonts w:ascii="Times New Roman" w:hAnsi="Times New Roman" w:cs="Times New Roman"/>
          <w:sz w:val="28"/>
          <w:szCs w:val="28"/>
        </w:rPr>
        <w:t>е</w:t>
      </w:r>
      <w:r w:rsidR="001E51E5" w:rsidRPr="000C5D1E">
        <w:rPr>
          <w:rFonts w:ascii="Times New Roman" w:hAnsi="Times New Roman" w:cs="Times New Roman"/>
          <w:sz w:val="28"/>
          <w:szCs w:val="28"/>
        </w:rPr>
        <w:t>де, чтобы она предотвратила отрицательное влияние профессиональных факт</w:t>
      </w:r>
      <w:r w:rsidR="001E51E5" w:rsidRPr="000C5D1E">
        <w:rPr>
          <w:rFonts w:ascii="Times New Roman" w:hAnsi="Times New Roman" w:cs="Times New Roman"/>
          <w:sz w:val="28"/>
          <w:szCs w:val="28"/>
        </w:rPr>
        <w:t>о</w:t>
      </w:r>
      <w:r w:rsidR="001E51E5" w:rsidRPr="000C5D1E">
        <w:rPr>
          <w:rFonts w:ascii="Times New Roman" w:hAnsi="Times New Roman" w:cs="Times New Roman"/>
          <w:sz w:val="28"/>
          <w:szCs w:val="28"/>
        </w:rPr>
        <w:t>ров.</w:t>
      </w:r>
    </w:p>
    <w:p w:rsidR="00117DF2" w:rsidRPr="000C5D1E" w:rsidRDefault="00F256FD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рассказала о</w:t>
      </w:r>
      <w:r w:rsidR="00417C79" w:rsidRPr="000C5D1E">
        <w:rPr>
          <w:rFonts w:ascii="Times New Roman" w:hAnsi="Times New Roman" w:cs="Times New Roman"/>
          <w:sz w:val="28"/>
          <w:szCs w:val="28"/>
        </w:rPr>
        <w:t>б основных</w:t>
      </w:r>
      <w:r w:rsidRPr="000C5D1E">
        <w:rPr>
          <w:rFonts w:ascii="Times New Roman" w:hAnsi="Times New Roman" w:cs="Times New Roman"/>
          <w:sz w:val="28"/>
          <w:szCs w:val="28"/>
        </w:rPr>
        <w:t xml:space="preserve"> направлениях работы: лекарственная безопасность; контроль качества и безопасности обращения медицинских изд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лий; безопасная</w:t>
      </w:r>
      <w:r w:rsidR="00417C79" w:rsidRPr="000C5D1E">
        <w:rPr>
          <w:rFonts w:ascii="Times New Roman" w:hAnsi="Times New Roman" w:cs="Times New Roman"/>
          <w:sz w:val="28"/>
          <w:szCs w:val="28"/>
        </w:rPr>
        <w:t xml:space="preserve"> среда медицинской организации;</w:t>
      </w:r>
      <w:r w:rsidRPr="000C5D1E">
        <w:rPr>
          <w:rFonts w:ascii="Times New Roman" w:hAnsi="Times New Roman" w:cs="Times New Roman"/>
          <w:sz w:val="28"/>
          <w:szCs w:val="28"/>
        </w:rPr>
        <w:t xml:space="preserve"> эпидемиологическая безопа</w:t>
      </w:r>
      <w:r w:rsidRPr="000C5D1E">
        <w:rPr>
          <w:rFonts w:ascii="Times New Roman" w:hAnsi="Times New Roman" w:cs="Times New Roman"/>
          <w:sz w:val="28"/>
          <w:szCs w:val="28"/>
        </w:rPr>
        <w:t>с</w:t>
      </w:r>
      <w:r w:rsidRPr="000C5D1E">
        <w:rPr>
          <w:rFonts w:ascii="Times New Roman" w:hAnsi="Times New Roman" w:cs="Times New Roman"/>
          <w:sz w:val="28"/>
          <w:szCs w:val="28"/>
        </w:rPr>
        <w:t>ность; профилактика инфекций, связанных с оказанием медицинской помощи;  стандартизация процессов.</w:t>
      </w:r>
    </w:p>
    <w:p w:rsidR="00F256FD" w:rsidRPr="000C5D1E" w:rsidRDefault="00F256FD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озвучила предложения на 2021год: в</w:t>
      </w:r>
      <w:r w:rsidR="00417C79" w:rsidRPr="000C5D1E">
        <w:rPr>
          <w:rFonts w:ascii="Times New Roman" w:hAnsi="Times New Roman" w:cs="Times New Roman"/>
          <w:sz w:val="28"/>
          <w:szCs w:val="28"/>
        </w:rPr>
        <w:t>недрение СОП</w:t>
      </w:r>
      <w:r w:rsidRPr="000C5D1E">
        <w:rPr>
          <w:rFonts w:ascii="Times New Roman" w:hAnsi="Times New Roman" w:cs="Times New Roman"/>
          <w:sz w:val="28"/>
          <w:szCs w:val="28"/>
        </w:rPr>
        <w:t>, алгоритмов в работу сестринского персонала единого образца; создание учебных модулей и программ обучения по стандартам для сестринского персонала; преемстве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>ность помощи, так как в процессе бывают задействованы несколько медици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 xml:space="preserve">ских организаций; оптимизация диагностического и лечебного процессов на сестринском уровне; организация системы контроля качества и безопасности в </w:t>
      </w:r>
      <w:r w:rsidR="00417C79" w:rsidRPr="000C5D1E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0C5D1E">
        <w:rPr>
          <w:rFonts w:ascii="Times New Roman" w:hAnsi="Times New Roman" w:cs="Times New Roman"/>
          <w:sz w:val="28"/>
          <w:szCs w:val="28"/>
        </w:rPr>
        <w:t>организации; устранение всех видов потерь в сестринск</w:t>
      </w:r>
      <w:r w:rsidR="00417C79" w:rsidRPr="000C5D1E">
        <w:rPr>
          <w:rFonts w:ascii="Times New Roman" w:hAnsi="Times New Roman" w:cs="Times New Roman"/>
          <w:sz w:val="28"/>
          <w:szCs w:val="28"/>
        </w:rPr>
        <w:t>ой де</w:t>
      </w:r>
      <w:r w:rsidR="00417C79" w:rsidRPr="000C5D1E">
        <w:rPr>
          <w:rFonts w:ascii="Times New Roman" w:hAnsi="Times New Roman" w:cs="Times New Roman"/>
          <w:sz w:val="28"/>
          <w:szCs w:val="28"/>
        </w:rPr>
        <w:t>я</w:t>
      </w:r>
      <w:r w:rsidR="00417C79" w:rsidRPr="000C5D1E">
        <w:rPr>
          <w:rFonts w:ascii="Times New Roman" w:hAnsi="Times New Roman" w:cs="Times New Roman"/>
          <w:sz w:val="28"/>
          <w:szCs w:val="28"/>
        </w:rPr>
        <w:t>тельности</w:t>
      </w:r>
      <w:r w:rsidRPr="000C5D1E">
        <w:rPr>
          <w:rFonts w:ascii="Times New Roman" w:hAnsi="Times New Roman" w:cs="Times New Roman"/>
          <w:sz w:val="28"/>
          <w:szCs w:val="28"/>
        </w:rPr>
        <w:t xml:space="preserve"> (ожидание, лишние отчетные и учетные документы, лишние хожд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ния и т.д.).</w:t>
      </w:r>
    </w:p>
    <w:p w:rsidR="00F256FD" w:rsidRPr="000C5D1E" w:rsidRDefault="00354B46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подчеркнула, что любые перемены несут в себе новые возмо</w:t>
      </w:r>
      <w:r w:rsidRPr="000C5D1E">
        <w:rPr>
          <w:rFonts w:ascii="Times New Roman" w:hAnsi="Times New Roman" w:cs="Times New Roman"/>
          <w:sz w:val="28"/>
          <w:szCs w:val="28"/>
        </w:rPr>
        <w:t>ж</w:t>
      </w:r>
      <w:r w:rsidRPr="000C5D1E">
        <w:rPr>
          <w:rFonts w:ascii="Times New Roman" w:hAnsi="Times New Roman" w:cs="Times New Roman"/>
          <w:sz w:val="28"/>
          <w:szCs w:val="28"/>
        </w:rPr>
        <w:t>ности.</w:t>
      </w:r>
    </w:p>
    <w:p w:rsidR="00354B46" w:rsidRPr="000C5D1E" w:rsidRDefault="00670B56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 «Преждевременные роды, реальность, превенция» представила главная акушерка государственного автономного учреждения здравоохранения «Республиканский перинатальный центр» Иванова С.Ф.</w:t>
      </w:r>
    </w:p>
    <w:p w:rsidR="00670B56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Светлана Федоровна п</w:t>
      </w:r>
      <w:r w:rsidR="006A5D2D" w:rsidRPr="000C5D1E">
        <w:rPr>
          <w:rFonts w:ascii="Times New Roman" w:hAnsi="Times New Roman" w:cs="Times New Roman"/>
          <w:sz w:val="28"/>
          <w:szCs w:val="28"/>
        </w:rPr>
        <w:t xml:space="preserve">роинформировала, что 25 декабря 2018 года </w:t>
      </w:r>
      <w:r w:rsidR="00417C79" w:rsidRPr="000C5D1E">
        <w:rPr>
          <w:rFonts w:ascii="Times New Roman" w:hAnsi="Times New Roman" w:cs="Times New Roman"/>
          <w:sz w:val="28"/>
          <w:szCs w:val="28"/>
        </w:rPr>
        <w:t xml:space="preserve">был </w:t>
      </w:r>
      <w:r w:rsidR="006A5D2D" w:rsidRPr="000C5D1E">
        <w:rPr>
          <w:rFonts w:ascii="Times New Roman" w:hAnsi="Times New Roman" w:cs="Times New Roman"/>
          <w:sz w:val="28"/>
          <w:szCs w:val="28"/>
        </w:rPr>
        <w:t xml:space="preserve">подписан Федеральный закон от 25.12.2018 №489-ФЗ «О внесении изменений в статью 40 Федерального закона «Об обязательном медицинском страховании в Российской Федерации» и Федеральный закон «Об основах охраны здоровья граждан в Российской Федерации» по вопросам клинических рекомендаций. С </w:t>
      </w:r>
      <w:r w:rsidR="006A5D2D" w:rsidRPr="000C5D1E">
        <w:rPr>
          <w:rFonts w:ascii="Times New Roman" w:hAnsi="Times New Roman" w:cs="Times New Roman"/>
          <w:sz w:val="28"/>
          <w:szCs w:val="28"/>
        </w:rPr>
        <w:lastRenderedPageBreak/>
        <w:t>01 января 2019 года абсолют</w:t>
      </w:r>
      <w:r w:rsidR="009325B5" w:rsidRPr="000C5D1E">
        <w:rPr>
          <w:rFonts w:ascii="Times New Roman" w:hAnsi="Times New Roman" w:cs="Times New Roman"/>
          <w:sz w:val="28"/>
          <w:szCs w:val="28"/>
        </w:rPr>
        <w:t>но все клинические рекомендации,</w:t>
      </w:r>
      <w:r w:rsidR="006A5D2D" w:rsidRPr="000C5D1E">
        <w:rPr>
          <w:rFonts w:ascii="Times New Roman" w:hAnsi="Times New Roman" w:cs="Times New Roman"/>
          <w:sz w:val="28"/>
          <w:szCs w:val="28"/>
        </w:rPr>
        <w:t xml:space="preserve"> ранее утве</w:t>
      </w:r>
      <w:r w:rsidR="006A5D2D" w:rsidRPr="000C5D1E">
        <w:rPr>
          <w:rFonts w:ascii="Times New Roman" w:hAnsi="Times New Roman" w:cs="Times New Roman"/>
          <w:sz w:val="28"/>
          <w:szCs w:val="28"/>
        </w:rPr>
        <w:t>р</w:t>
      </w:r>
      <w:r w:rsidR="006A5D2D" w:rsidRPr="000C5D1E">
        <w:rPr>
          <w:rFonts w:ascii="Times New Roman" w:hAnsi="Times New Roman" w:cs="Times New Roman"/>
          <w:sz w:val="28"/>
          <w:szCs w:val="28"/>
        </w:rPr>
        <w:t>жденные во всех областях медицины, становятся обязательными к примен</w:t>
      </w:r>
      <w:r w:rsidR="006A5D2D" w:rsidRPr="000C5D1E">
        <w:rPr>
          <w:rFonts w:ascii="Times New Roman" w:hAnsi="Times New Roman" w:cs="Times New Roman"/>
          <w:sz w:val="28"/>
          <w:szCs w:val="28"/>
        </w:rPr>
        <w:t>е</w:t>
      </w:r>
      <w:r w:rsidR="006A5D2D" w:rsidRPr="000C5D1E">
        <w:rPr>
          <w:rFonts w:ascii="Times New Roman" w:hAnsi="Times New Roman" w:cs="Times New Roman"/>
          <w:sz w:val="28"/>
          <w:szCs w:val="28"/>
        </w:rPr>
        <w:t>нию. Стандарты медицинской помощи исключены из системы контроля кач</w:t>
      </w:r>
      <w:r w:rsidR="006A5D2D" w:rsidRPr="000C5D1E">
        <w:rPr>
          <w:rFonts w:ascii="Times New Roman" w:hAnsi="Times New Roman" w:cs="Times New Roman"/>
          <w:sz w:val="28"/>
          <w:szCs w:val="28"/>
        </w:rPr>
        <w:t>е</w:t>
      </w:r>
      <w:r w:rsidR="006A5D2D" w:rsidRPr="000C5D1E">
        <w:rPr>
          <w:rFonts w:ascii="Times New Roman" w:hAnsi="Times New Roman" w:cs="Times New Roman"/>
          <w:sz w:val="28"/>
          <w:szCs w:val="28"/>
        </w:rPr>
        <w:t>ства медицинской помощи, они будут выполнять медико-экономическую функцию. Закреплено, что стандарты разрабатываются на основе клинических рекомендаций. Во главу угла ставятся клинические рекомендации как основа всей системы управления качеством медицинской помощи.</w:t>
      </w:r>
    </w:p>
    <w:p w:rsidR="00F256FD" w:rsidRPr="000C5D1E" w:rsidRDefault="0072590B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за последние 20 лет во всем мире не удается сн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зить частоту преждевременных родов. Вопреки усилиям научного и практич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ского акушерства частота преждевременных родов не имеет тенденции к сн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жению.</w:t>
      </w:r>
    </w:p>
    <w:p w:rsidR="00217EF4" w:rsidRPr="000C5D1E" w:rsidRDefault="00D85DC0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говорила, что разработан порядок организации медицинской помощи при угрожающих или начавшихся преждевременных родах для мед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цинских организаций I группы и карта наблюдения при эвакуации беременных с преждевременными родами.</w:t>
      </w:r>
      <w:r w:rsidR="00217EF4" w:rsidRPr="000C5D1E">
        <w:rPr>
          <w:rFonts w:ascii="Times New Roman" w:hAnsi="Times New Roman" w:cs="Times New Roman"/>
          <w:sz w:val="28"/>
          <w:szCs w:val="28"/>
        </w:rPr>
        <w:t xml:space="preserve"> Рекомендовано определить срок беременности и родов по дате последней менструации и данным ультразвукового исследования (УЗИ) при первом визите беременной пациентки. УЗИ является более точным методом определения срока беременности и родов. При расчете срока родов по дате последней менструации необходимо прибавить 280 дней (40 недель) к пе</w:t>
      </w:r>
      <w:r w:rsidR="00217EF4" w:rsidRPr="000C5D1E">
        <w:rPr>
          <w:rFonts w:ascii="Times New Roman" w:hAnsi="Times New Roman" w:cs="Times New Roman"/>
          <w:sz w:val="28"/>
          <w:szCs w:val="28"/>
        </w:rPr>
        <w:t>р</w:t>
      </w:r>
      <w:r w:rsidR="00217EF4" w:rsidRPr="000C5D1E">
        <w:rPr>
          <w:rFonts w:ascii="Times New Roman" w:hAnsi="Times New Roman" w:cs="Times New Roman"/>
          <w:sz w:val="28"/>
          <w:szCs w:val="28"/>
        </w:rPr>
        <w:t>вому дню последней менструации (при 28-дневном менструальном цикле). При наступлении беременности в результате ВРТ расчет срока родов должен быть сделан по дате переноса эмбрионов (дата переноса «плюс» 266 дней (38 недель) «минус» число дней, равное сроку беременности.</w:t>
      </w:r>
    </w:p>
    <w:p w:rsidR="00700AB7" w:rsidRPr="000C5D1E" w:rsidRDefault="00700AB7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рекомендовано направлять резус-отрицательную пациентку на определение антирезусных антител при первом визите, затем при отсутствии антител в 18-20 недель беременности и в 28 недель беременности. У резус-отрицательных женщин следует определ</w:t>
      </w:r>
      <w:r w:rsidR="009325B5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 xml:space="preserve">ть резус-фактор мужа/партнера. При резус-отрицательной принадлежности крови мужа/партнера определение антирезусных антител не проводится. При неизвестной или резус-положительной принадлежности крови мужа/партнера беременной женщине 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можно предложить неинвазивное определение резус-фактора плода по цирк</w:t>
      </w:r>
      <w:r w:rsidRPr="000C5D1E">
        <w:rPr>
          <w:rFonts w:ascii="Times New Roman" w:hAnsi="Times New Roman" w:cs="Times New Roman"/>
          <w:sz w:val="28"/>
          <w:szCs w:val="28"/>
        </w:rPr>
        <w:t>у</w:t>
      </w:r>
      <w:r w:rsidRPr="000C5D1E">
        <w:rPr>
          <w:rFonts w:ascii="Times New Roman" w:hAnsi="Times New Roman" w:cs="Times New Roman"/>
          <w:sz w:val="28"/>
          <w:szCs w:val="28"/>
        </w:rPr>
        <w:t>лирующим в крови матери внеклеточным фрагментам плодовой ДНК. При определении резус-отрицательной принадлежности крови у плода определение антирезусных антител в крови матери не проводится. Не рекомендовано направлять пациентку на рутинное определение антител к группе крови I(О) во время беременности из-за отсутствия доказательной базы предикции гемолит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ческой болезни плода по системе АВО.</w:t>
      </w:r>
    </w:p>
    <w:p w:rsidR="00700AB7" w:rsidRPr="000C5D1E" w:rsidRDefault="00700AB7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подчеркнула, что с целью снижения мертворождений при пре</w:t>
      </w:r>
      <w:r w:rsidRPr="000C5D1E">
        <w:rPr>
          <w:rFonts w:ascii="Times New Roman" w:hAnsi="Times New Roman" w:cs="Times New Roman"/>
          <w:sz w:val="28"/>
          <w:szCs w:val="28"/>
        </w:rPr>
        <w:t>ж</w:t>
      </w:r>
      <w:r w:rsidRPr="000C5D1E">
        <w:rPr>
          <w:rFonts w:ascii="Times New Roman" w:hAnsi="Times New Roman" w:cs="Times New Roman"/>
          <w:sz w:val="28"/>
          <w:szCs w:val="28"/>
        </w:rPr>
        <w:t>девременных родах необходимо: информирование общественности о повыше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>ном риске преждевременного рождения детей, зачатых с помощью ВРТ или индукции овуляции; проведение антиникотиновых и антиалкогольных комп</w:t>
      </w:r>
      <w:r w:rsidRPr="000C5D1E">
        <w:rPr>
          <w:rFonts w:ascii="Times New Roman" w:hAnsi="Times New Roman" w:cs="Times New Roman"/>
          <w:sz w:val="28"/>
          <w:szCs w:val="28"/>
        </w:rPr>
        <w:t>а</w:t>
      </w:r>
      <w:r w:rsidRPr="000C5D1E">
        <w:rPr>
          <w:rFonts w:ascii="Times New Roman" w:hAnsi="Times New Roman" w:cs="Times New Roman"/>
          <w:sz w:val="28"/>
          <w:szCs w:val="28"/>
        </w:rPr>
        <w:t>нии; своевременное выявление и лечение инфекций полового тракта и мочев</w:t>
      </w:r>
      <w:r w:rsidRPr="000C5D1E">
        <w:rPr>
          <w:rFonts w:ascii="Times New Roman" w:hAnsi="Times New Roman" w:cs="Times New Roman"/>
          <w:sz w:val="28"/>
          <w:szCs w:val="28"/>
        </w:rPr>
        <w:t>ы</w:t>
      </w:r>
      <w:r w:rsidRPr="000C5D1E">
        <w:rPr>
          <w:rFonts w:ascii="Times New Roman" w:hAnsi="Times New Roman" w:cs="Times New Roman"/>
          <w:sz w:val="28"/>
          <w:szCs w:val="28"/>
        </w:rPr>
        <w:t>водящих путей; профилактика преэклампсии; проведение редгравидарной по</w:t>
      </w:r>
      <w:r w:rsidRPr="000C5D1E">
        <w:rPr>
          <w:rFonts w:ascii="Times New Roman" w:hAnsi="Times New Roman" w:cs="Times New Roman"/>
          <w:sz w:val="28"/>
          <w:szCs w:val="28"/>
        </w:rPr>
        <w:t>д</w:t>
      </w:r>
      <w:r w:rsidRPr="000C5D1E">
        <w:rPr>
          <w:rFonts w:ascii="Times New Roman" w:hAnsi="Times New Roman" w:cs="Times New Roman"/>
          <w:sz w:val="28"/>
          <w:szCs w:val="28"/>
        </w:rPr>
        <w:t>готовки.</w:t>
      </w:r>
    </w:p>
    <w:p w:rsidR="00F764A7" w:rsidRPr="000C5D1E" w:rsidRDefault="00F764A7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«Роль кабинета катамнеза в реабилитации недоношенных детей» – эту тему раскрыла в своем докладе главная акушерка государственного автономного учреждения здравоохранения «Городской перинатальный центр» Капорская Т.И.</w:t>
      </w:r>
    </w:p>
    <w:p w:rsidR="00F764A7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Татьяна Ивановна </w:t>
      </w:r>
      <w:r w:rsidR="00D94969" w:rsidRPr="000C5D1E">
        <w:rPr>
          <w:rFonts w:ascii="Times New Roman" w:hAnsi="Times New Roman" w:cs="Times New Roman"/>
          <w:sz w:val="28"/>
          <w:szCs w:val="28"/>
        </w:rPr>
        <w:t>п</w:t>
      </w:r>
      <w:r w:rsidR="00614576" w:rsidRPr="000C5D1E">
        <w:rPr>
          <w:rFonts w:ascii="Times New Roman" w:hAnsi="Times New Roman" w:cs="Times New Roman"/>
          <w:sz w:val="28"/>
          <w:szCs w:val="28"/>
        </w:rPr>
        <w:t>роинформировала, что катамнез (catamnesis; греч, katamnemoneuo запоминать) – это совокупность сведений о состоянии больного и дальнейшем течении болезни после установления диагноза и выписки из ст</w:t>
      </w:r>
      <w:r w:rsidR="00614576" w:rsidRPr="000C5D1E">
        <w:rPr>
          <w:rFonts w:ascii="Times New Roman" w:hAnsi="Times New Roman" w:cs="Times New Roman"/>
          <w:sz w:val="28"/>
          <w:szCs w:val="28"/>
        </w:rPr>
        <w:t>а</w:t>
      </w:r>
      <w:r w:rsidR="00614576" w:rsidRPr="000C5D1E">
        <w:rPr>
          <w:rFonts w:ascii="Times New Roman" w:hAnsi="Times New Roman" w:cs="Times New Roman"/>
          <w:sz w:val="28"/>
          <w:szCs w:val="28"/>
        </w:rPr>
        <w:t xml:space="preserve">ционара. Катамнез собирают через определенное время после первоначального наблюдения над больным, его нахождения в </w:t>
      </w:r>
      <w:r w:rsidR="009325B5" w:rsidRPr="000C5D1E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614576" w:rsidRPr="000C5D1E">
        <w:rPr>
          <w:rFonts w:ascii="Times New Roman" w:hAnsi="Times New Roman" w:cs="Times New Roman"/>
          <w:sz w:val="28"/>
          <w:szCs w:val="28"/>
        </w:rPr>
        <w:t xml:space="preserve"> и после перенесения им болезни (или приступа болезни). Термин «катамнез» предл</w:t>
      </w:r>
      <w:r w:rsidR="00614576" w:rsidRPr="000C5D1E">
        <w:rPr>
          <w:rFonts w:ascii="Times New Roman" w:hAnsi="Times New Roman" w:cs="Times New Roman"/>
          <w:sz w:val="28"/>
          <w:szCs w:val="28"/>
        </w:rPr>
        <w:t>о</w:t>
      </w:r>
      <w:r w:rsidR="00614576" w:rsidRPr="000C5D1E">
        <w:rPr>
          <w:rFonts w:ascii="Times New Roman" w:hAnsi="Times New Roman" w:cs="Times New Roman"/>
          <w:sz w:val="28"/>
          <w:szCs w:val="28"/>
        </w:rPr>
        <w:t>жил немецкий психиатр Хаген (W. Hagen).</w:t>
      </w:r>
    </w:p>
    <w:p w:rsidR="00D94969" w:rsidRPr="000C5D1E" w:rsidRDefault="00D94969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по данным мировой статистики ежегодно более 15 миллионов детей рождается недонош</w:t>
      </w:r>
      <w:r w:rsidR="009325B5" w:rsidRPr="000C5D1E">
        <w:rPr>
          <w:rFonts w:ascii="Times New Roman" w:hAnsi="Times New Roman" w:cs="Times New Roman"/>
          <w:sz w:val="28"/>
          <w:szCs w:val="28"/>
        </w:rPr>
        <w:t>енными. В последние десятилетия</w:t>
      </w:r>
      <w:r w:rsidRPr="000C5D1E">
        <w:rPr>
          <w:rFonts w:ascii="Times New Roman" w:hAnsi="Times New Roman" w:cs="Times New Roman"/>
          <w:sz w:val="28"/>
          <w:szCs w:val="28"/>
        </w:rPr>
        <w:t xml:space="preserve"> в связи с достижениями </w:t>
      </w:r>
      <w:r w:rsidR="009325B5" w:rsidRPr="000C5D1E">
        <w:rPr>
          <w:rFonts w:ascii="Times New Roman" w:hAnsi="Times New Roman" w:cs="Times New Roman"/>
          <w:sz w:val="28"/>
          <w:szCs w:val="28"/>
        </w:rPr>
        <w:t>новейших медицинских технологий</w:t>
      </w:r>
      <w:r w:rsidRPr="000C5D1E">
        <w:rPr>
          <w:rFonts w:ascii="Times New Roman" w:hAnsi="Times New Roman" w:cs="Times New Roman"/>
          <w:sz w:val="28"/>
          <w:szCs w:val="28"/>
        </w:rPr>
        <w:t xml:space="preserve"> особую актуальность пр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обрела проблема повышения качества жизни детей c перинатальной патолог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ей. При этом на первый план выступают организационные мероприятия, кот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рые позволят стабильно улучшить качество оказания помощи детям наиболее рациональным путем.</w:t>
      </w:r>
    </w:p>
    <w:p w:rsidR="00522B21" w:rsidRPr="000C5D1E" w:rsidRDefault="00522B21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говорила, что в 2016 году в Республике Бурятия стартовала пр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грамма «Развитие и модернизация службы ранней помощи для семей с детьми с ограниченными возможностями здоровья и детьми-инвалидами «Солнышко» (Постановление Правительства Республики Бурятия от 27.07.2016г. №341). В 2016 году государственное автономное учреждение здравоохранения «Горо</w:t>
      </w:r>
      <w:r w:rsidRPr="000C5D1E">
        <w:rPr>
          <w:rFonts w:ascii="Times New Roman" w:hAnsi="Times New Roman" w:cs="Times New Roman"/>
          <w:sz w:val="28"/>
          <w:szCs w:val="28"/>
        </w:rPr>
        <w:t>д</w:t>
      </w:r>
      <w:r w:rsidRPr="000C5D1E">
        <w:rPr>
          <w:rFonts w:ascii="Times New Roman" w:hAnsi="Times New Roman" w:cs="Times New Roman"/>
          <w:sz w:val="28"/>
          <w:szCs w:val="28"/>
        </w:rPr>
        <w:t>ской перинатальный центр» вошел в программу. Реализация данного проекта была рассчитана на период 2017-2019гг.</w:t>
      </w:r>
      <w:r w:rsidR="00492FB8" w:rsidRPr="000C5D1E">
        <w:rPr>
          <w:rFonts w:ascii="Times New Roman" w:hAnsi="Times New Roman" w:cs="Times New Roman"/>
          <w:sz w:val="28"/>
          <w:szCs w:val="28"/>
        </w:rPr>
        <w:t xml:space="preserve"> Задачи проекта: динамическое набл</w:t>
      </w:r>
      <w:r w:rsidR="00492FB8" w:rsidRPr="000C5D1E">
        <w:rPr>
          <w:rFonts w:ascii="Times New Roman" w:hAnsi="Times New Roman" w:cs="Times New Roman"/>
          <w:sz w:val="28"/>
          <w:szCs w:val="28"/>
        </w:rPr>
        <w:t>ю</w:t>
      </w:r>
      <w:r w:rsidR="00492FB8" w:rsidRPr="000C5D1E">
        <w:rPr>
          <w:rFonts w:ascii="Times New Roman" w:hAnsi="Times New Roman" w:cs="Times New Roman"/>
          <w:sz w:val="28"/>
          <w:szCs w:val="28"/>
        </w:rPr>
        <w:t>дение за недоношенными детьми, специалистами, хорошо ориентированными в проблемах врождённой и перинатальной патологии; разработка индивидуал</w:t>
      </w:r>
      <w:r w:rsidR="00492FB8" w:rsidRPr="000C5D1E">
        <w:rPr>
          <w:rFonts w:ascii="Times New Roman" w:hAnsi="Times New Roman" w:cs="Times New Roman"/>
          <w:sz w:val="28"/>
          <w:szCs w:val="28"/>
        </w:rPr>
        <w:t>ь</w:t>
      </w:r>
      <w:r w:rsidR="00492FB8" w:rsidRPr="000C5D1E">
        <w:rPr>
          <w:rFonts w:ascii="Times New Roman" w:hAnsi="Times New Roman" w:cs="Times New Roman"/>
          <w:sz w:val="28"/>
          <w:szCs w:val="28"/>
        </w:rPr>
        <w:t>ных комплексных программ лечебно-коррекционных мероприятий по абилит</w:t>
      </w:r>
      <w:r w:rsidR="00492FB8" w:rsidRPr="000C5D1E">
        <w:rPr>
          <w:rFonts w:ascii="Times New Roman" w:hAnsi="Times New Roman" w:cs="Times New Roman"/>
          <w:sz w:val="28"/>
          <w:szCs w:val="28"/>
        </w:rPr>
        <w:t>а</w:t>
      </w:r>
      <w:r w:rsidR="00492FB8" w:rsidRPr="000C5D1E">
        <w:rPr>
          <w:rFonts w:ascii="Times New Roman" w:hAnsi="Times New Roman" w:cs="Times New Roman"/>
          <w:sz w:val="28"/>
          <w:szCs w:val="28"/>
        </w:rPr>
        <w:t>ции, а также пропаганда и поддержка грудного вскармливания, как наиболее физиологичного и важного компонента в процессе выхаживания «проблемных» детей.</w:t>
      </w:r>
    </w:p>
    <w:p w:rsidR="00492FB8" w:rsidRPr="000C5D1E" w:rsidRDefault="00492FB8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подчеркнула, что созданная модель катамнестического набл</w:t>
      </w:r>
      <w:r w:rsidRPr="000C5D1E">
        <w:rPr>
          <w:rFonts w:ascii="Times New Roman" w:hAnsi="Times New Roman" w:cs="Times New Roman"/>
          <w:sz w:val="28"/>
          <w:szCs w:val="28"/>
        </w:rPr>
        <w:t>ю</w:t>
      </w:r>
      <w:r w:rsidRPr="000C5D1E">
        <w:rPr>
          <w:rFonts w:ascii="Times New Roman" w:hAnsi="Times New Roman" w:cs="Times New Roman"/>
          <w:sz w:val="28"/>
          <w:szCs w:val="28"/>
        </w:rPr>
        <w:t>дения за недоношенными детьми позволяет реализовать основные принципы абилитации: комплексность, непрерывность, индивидуальность</w:t>
      </w:r>
      <w:r w:rsidR="009325B5" w:rsidRPr="000C5D1E">
        <w:rPr>
          <w:rFonts w:ascii="Times New Roman" w:hAnsi="Times New Roman" w:cs="Times New Roman"/>
          <w:sz w:val="28"/>
          <w:szCs w:val="28"/>
        </w:rPr>
        <w:t xml:space="preserve"> и</w:t>
      </w:r>
      <w:r w:rsidRPr="000C5D1E">
        <w:rPr>
          <w:rFonts w:ascii="Times New Roman" w:hAnsi="Times New Roman" w:cs="Times New Roman"/>
          <w:sz w:val="28"/>
          <w:szCs w:val="28"/>
        </w:rPr>
        <w:t xml:space="preserve"> преемстве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>ность.</w:t>
      </w:r>
    </w:p>
    <w:p w:rsidR="00492FB8" w:rsidRPr="000C5D1E" w:rsidRDefault="0039186F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 «Современные образовательные процессы в дополнительном пр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фессиональном образовании» представила директор государственного авт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номного профессионального образовательного учреждения «Республиканский базовый медицинский колледж им. Э.Р. Раднаева» Замбалова С.Д.</w:t>
      </w:r>
    </w:p>
    <w:p w:rsidR="0039186F" w:rsidRPr="000C5D1E" w:rsidRDefault="00CC353B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Светлана Доржеевна рассказала о </w:t>
      </w:r>
      <w:r w:rsidRPr="000C5D1E">
        <w:rPr>
          <w:rFonts w:ascii="Times New Roman" w:hAnsi="Times New Roman" w:cs="Times New Roman"/>
          <w:sz w:val="28"/>
          <w:szCs w:val="28"/>
        </w:rPr>
        <w:t>Федеральном проекте «Обеспечение м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дицинских организаций системы здравоохранения квалифицированными ка</w:t>
      </w:r>
      <w:r w:rsidRPr="000C5D1E">
        <w:rPr>
          <w:rFonts w:ascii="Times New Roman" w:hAnsi="Times New Roman" w:cs="Times New Roman"/>
          <w:sz w:val="28"/>
          <w:szCs w:val="28"/>
        </w:rPr>
        <w:t>д</w:t>
      </w:r>
      <w:r w:rsidRPr="000C5D1E">
        <w:rPr>
          <w:rFonts w:ascii="Times New Roman" w:hAnsi="Times New Roman" w:cs="Times New Roman"/>
          <w:sz w:val="28"/>
          <w:szCs w:val="28"/>
        </w:rPr>
        <w:t>рами», задачей которого является обеспечение медицинских организаций с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стемы здравоохранения квалифицированными кадрами, включая внедрение с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 xml:space="preserve">стемы непрерывного </w:t>
      </w:r>
      <w:r w:rsidR="00960AA7" w:rsidRPr="000C5D1E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Pr="000C5D1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60AA7" w:rsidRPr="000C5D1E">
        <w:rPr>
          <w:rFonts w:ascii="Times New Roman" w:hAnsi="Times New Roman" w:cs="Times New Roman"/>
          <w:sz w:val="28"/>
          <w:szCs w:val="28"/>
        </w:rPr>
        <w:t xml:space="preserve">(НМО) </w:t>
      </w:r>
      <w:r w:rsidRPr="000C5D1E">
        <w:rPr>
          <w:rFonts w:ascii="Times New Roman" w:hAnsi="Times New Roman" w:cs="Times New Roman"/>
          <w:sz w:val="28"/>
          <w:szCs w:val="28"/>
        </w:rPr>
        <w:t>медицинских работн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ков, в том числе с использованием дистанционных образовательных технол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 xml:space="preserve">гий; создание современной и безопасной цифровой образовательной среды, 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обеспечивающей высокое качество и доступность образования всех видов и уровней; модернизация профессионального образования, в том числе посре</w:t>
      </w:r>
      <w:r w:rsidRPr="000C5D1E">
        <w:rPr>
          <w:rFonts w:ascii="Times New Roman" w:hAnsi="Times New Roman" w:cs="Times New Roman"/>
          <w:sz w:val="28"/>
          <w:szCs w:val="28"/>
        </w:rPr>
        <w:t>д</w:t>
      </w:r>
      <w:r w:rsidRPr="000C5D1E">
        <w:rPr>
          <w:rFonts w:ascii="Times New Roman" w:hAnsi="Times New Roman" w:cs="Times New Roman"/>
          <w:sz w:val="28"/>
          <w:szCs w:val="28"/>
        </w:rPr>
        <w:t>ством внедрения адаптивных, практикоориентированных и гибких образов</w:t>
      </w:r>
      <w:r w:rsidRPr="000C5D1E">
        <w:rPr>
          <w:rFonts w:ascii="Times New Roman" w:hAnsi="Times New Roman" w:cs="Times New Roman"/>
          <w:sz w:val="28"/>
          <w:szCs w:val="28"/>
        </w:rPr>
        <w:t>а</w:t>
      </w:r>
      <w:r w:rsidRPr="000C5D1E">
        <w:rPr>
          <w:rFonts w:ascii="Times New Roman" w:hAnsi="Times New Roman" w:cs="Times New Roman"/>
          <w:sz w:val="28"/>
          <w:szCs w:val="28"/>
        </w:rPr>
        <w:t>тельных программ; формирование системы непрерывного обновления работ</w:t>
      </w:r>
      <w:r w:rsidRPr="000C5D1E">
        <w:rPr>
          <w:rFonts w:ascii="Times New Roman" w:hAnsi="Times New Roman" w:cs="Times New Roman"/>
          <w:sz w:val="28"/>
          <w:szCs w:val="28"/>
        </w:rPr>
        <w:t>а</w:t>
      </w:r>
      <w:r w:rsidRPr="000C5D1E">
        <w:rPr>
          <w:rFonts w:ascii="Times New Roman" w:hAnsi="Times New Roman" w:cs="Times New Roman"/>
          <w:sz w:val="28"/>
          <w:szCs w:val="28"/>
        </w:rPr>
        <w:t>ющими гражданами своих профессиональных знаний и приобретения ими н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вых профессиональных навыков, включая овладение компетенциями в области цифровой экономики всеми желающими.</w:t>
      </w:r>
    </w:p>
    <w:p w:rsidR="00CC353B" w:rsidRPr="000C5D1E" w:rsidRDefault="003539B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Докладчик проинформировала о взаимодействии медицинской организации с системой </w:t>
      </w:r>
      <w:r w:rsidR="00960AA7" w:rsidRPr="000C5D1E">
        <w:rPr>
          <w:rFonts w:ascii="Times New Roman" w:hAnsi="Times New Roman" w:cs="Times New Roman"/>
          <w:sz w:val="28"/>
          <w:szCs w:val="28"/>
        </w:rPr>
        <w:t>НМО</w:t>
      </w:r>
      <w:r w:rsidRPr="000C5D1E">
        <w:rPr>
          <w:rFonts w:ascii="Times New Roman" w:hAnsi="Times New Roman" w:cs="Times New Roman"/>
          <w:sz w:val="28"/>
          <w:szCs w:val="28"/>
        </w:rPr>
        <w:t>. Руководству медицинской организации для внедрения НМО необходимо: подготовить и утвердить приказ с положением об организации НМО, планом-графиком мероприятий; определить ответственных по НМО в медицинской организации и подразделениях; составить списки медицинских работников, подлежащих обучению в системе НМО; провести тренинги мед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цинского персонала по формированию индивидуальных программ обучения с использованием портала НМО Министерства здравоохранения Российской Ф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дерации; внести дополнения в должностные инструкции и трудовые договора; провести подготовительные мероприятия к финансовому обеспечению допо</w:t>
      </w:r>
      <w:r w:rsidRPr="000C5D1E">
        <w:rPr>
          <w:rFonts w:ascii="Times New Roman" w:hAnsi="Times New Roman" w:cs="Times New Roman"/>
          <w:sz w:val="28"/>
          <w:szCs w:val="28"/>
        </w:rPr>
        <w:t>л</w:t>
      </w:r>
      <w:r w:rsidRPr="000C5D1E">
        <w:rPr>
          <w:rFonts w:ascii="Times New Roman" w:hAnsi="Times New Roman" w:cs="Times New Roman"/>
          <w:sz w:val="28"/>
          <w:szCs w:val="28"/>
        </w:rPr>
        <w:t xml:space="preserve">нительного профессионального образования за счет средств </w:t>
      </w:r>
      <w:r w:rsidR="0012071F" w:rsidRPr="000C5D1E">
        <w:rPr>
          <w:rFonts w:ascii="Times New Roman" w:hAnsi="Times New Roman" w:cs="Times New Roman"/>
          <w:sz w:val="28"/>
          <w:szCs w:val="28"/>
        </w:rPr>
        <w:t>обязательного м</w:t>
      </w:r>
      <w:r w:rsidR="0012071F" w:rsidRPr="000C5D1E">
        <w:rPr>
          <w:rFonts w:ascii="Times New Roman" w:hAnsi="Times New Roman" w:cs="Times New Roman"/>
          <w:sz w:val="28"/>
          <w:szCs w:val="28"/>
        </w:rPr>
        <w:t>е</w:t>
      </w:r>
      <w:r w:rsidR="0012071F" w:rsidRPr="000C5D1E">
        <w:rPr>
          <w:rFonts w:ascii="Times New Roman" w:hAnsi="Times New Roman" w:cs="Times New Roman"/>
          <w:sz w:val="28"/>
          <w:szCs w:val="28"/>
        </w:rPr>
        <w:t>дицинского страхования</w:t>
      </w:r>
      <w:r w:rsidRPr="000C5D1E">
        <w:rPr>
          <w:rFonts w:ascii="Times New Roman" w:hAnsi="Times New Roman" w:cs="Times New Roman"/>
          <w:sz w:val="28"/>
          <w:szCs w:val="28"/>
        </w:rPr>
        <w:t>, бюджета и внести изменения в план финансово-хозяйственной деятельности; организовать мониторинг своевременной рег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страции специалистов в системе НМО, формировани</w:t>
      </w:r>
      <w:r w:rsidR="0012071F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 xml:space="preserve"> и выполнени</w:t>
      </w:r>
      <w:r w:rsidR="0012071F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 xml:space="preserve"> ими инд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видуальных планов со своевременной корректировкой мероприятий; обесп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чить контроль качества составления индивидуального плана обучения</w:t>
      </w:r>
      <w:r w:rsidR="0012071F" w:rsidRPr="000C5D1E">
        <w:rPr>
          <w:rFonts w:ascii="Times New Roman" w:hAnsi="Times New Roman" w:cs="Times New Roman"/>
          <w:sz w:val="28"/>
          <w:szCs w:val="28"/>
        </w:rPr>
        <w:t>.</w:t>
      </w:r>
    </w:p>
    <w:p w:rsidR="00B2511E" w:rsidRPr="000C5D1E" w:rsidRDefault="00B2511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проинформировала о мероприятиях по повышению качества подготовки кадров: выделение средств из республиканского бюджета на посл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дипломную подготовку среднего медицинского персонала; участие организат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ров республиканского здравоохранения в преподавательской деятельности; предоставление медицинской организации баз для проведения циклов повыш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 xml:space="preserve">ния квалификации; контроль обучения со стороны главных медицинских сестер 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(качество составления индивидуального плана, поддержка очного обучения); обучение преподавателей (совместителей) основам преподавания.</w:t>
      </w:r>
    </w:p>
    <w:p w:rsidR="00B2511E" w:rsidRPr="000C5D1E" w:rsidRDefault="00280059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С докладом на тему «Подготовка специалистов на базе основного общего образования как старт в профессию среднего медицинского работника» выст</w:t>
      </w:r>
      <w:r w:rsidRPr="000C5D1E">
        <w:rPr>
          <w:rFonts w:ascii="Times New Roman" w:hAnsi="Times New Roman" w:cs="Times New Roman"/>
          <w:sz w:val="28"/>
          <w:szCs w:val="28"/>
        </w:rPr>
        <w:t>у</w:t>
      </w:r>
      <w:r w:rsidRPr="000C5D1E">
        <w:rPr>
          <w:rFonts w:ascii="Times New Roman" w:hAnsi="Times New Roman" w:cs="Times New Roman"/>
          <w:sz w:val="28"/>
          <w:szCs w:val="28"/>
        </w:rPr>
        <w:t>пила директор государственного автономного профессионального образов</w:t>
      </w:r>
      <w:r w:rsidRPr="000C5D1E">
        <w:rPr>
          <w:rFonts w:ascii="Times New Roman" w:hAnsi="Times New Roman" w:cs="Times New Roman"/>
          <w:sz w:val="28"/>
          <w:szCs w:val="28"/>
        </w:rPr>
        <w:t>а</w:t>
      </w:r>
      <w:r w:rsidRPr="000C5D1E">
        <w:rPr>
          <w:rFonts w:ascii="Times New Roman" w:hAnsi="Times New Roman" w:cs="Times New Roman"/>
          <w:sz w:val="28"/>
          <w:szCs w:val="28"/>
        </w:rPr>
        <w:t>тельного учреждения «Байкальский базовый медицинский колледж» Михайл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ва Л.Н.</w:t>
      </w:r>
    </w:p>
    <w:p w:rsidR="004F356E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Любовь Намхаевна</w:t>
      </w:r>
      <w:r w:rsidR="005F1ADB" w:rsidRPr="000C5D1E">
        <w:rPr>
          <w:rFonts w:ascii="Times New Roman" w:hAnsi="Times New Roman" w:cs="Times New Roman"/>
          <w:sz w:val="28"/>
          <w:szCs w:val="28"/>
        </w:rPr>
        <w:t xml:space="preserve"> проинформировала, что до 1995 года прием на базе о</w:t>
      </w:r>
      <w:r w:rsidR="005F1ADB" w:rsidRPr="000C5D1E">
        <w:rPr>
          <w:rFonts w:ascii="Times New Roman" w:hAnsi="Times New Roman" w:cs="Times New Roman"/>
          <w:sz w:val="28"/>
          <w:szCs w:val="28"/>
        </w:rPr>
        <w:t>с</w:t>
      </w:r>
      <w:r w:rsidR="005F1ADB" w:rsidRPr="000C5D1E">
        <w:rPr>
          <w:rFonts w:ascii="Times New Roman" w:hAnsi="Times New Roman" w:cs="Times New Roman"/>
          <w:sz w:val="28"/>
          <w:szCs w:val="28"/>
        </w:rPr>
        <w:t>новного общего образования (9 классов) осуществлялся на бюджетной основе. С 1995 года по 2007 год прием на базе основного общего образования (9 кла</w:t>
      </w:r>
      <w:r w:rsidR="005F1ADB" w:rsidRPr="000C5D1E">
        <w:rPr>
          <w:rFonts w:ascii="Times New Roman" w:hAnsi="Times New Roman" w:cs="Times New Roman"/>
          <w:sz w:val="28"/>
          <w:szCs w:val="28"/>
        </w:rPr>
        <w:t>с</w:t>
      </w:r>
      <w:r w:rsidR="005F1ADB" w:rsidRPr="000C5D1E">
        <w:rPr>
          <w:rFonts w:ascii="Times New Roman" w:hAnsi="Times New Roman" w:cs="Times New Roman"/>
          <w:sz w:val="28"/>
          <w:szCs w:val="28"/>
        </w:rPr>
        <w:t>сов) не проводился. В 2007 году колледж возобновил прием абитуриентов на базе основного общего образования (9 классов) на внебюджетной основе. С 2007 года колледж и филиал приняли 1720 студентов, в среднем около 120 аб</w:t>
      </w:r>
      <w:r w:rsidR="005F1ADB" w:rsidRPr="000C5D1E">
        <w:rPr>
          <w:rFonts w:ascii="Times New Roman" w:hAnsi="Times New Roman" w:cs="Times New Roman"/>
          <w:sz w:val="28"/>
          <w:szCs w:val="28"/>
        </w:rPr>
        <w:t>и</w:t>
      </w:r>
      <w:r w:rsidR="005F1ADB" w:rsidRPr="000C5D1E">
        <w:rPr>
          <w:rFonts w:ascii="Times New Roman" w:hAnsi="Times New Roman" w:cs="Times New Roman"/>
          <w:sz w:val="28"/>
          <w:szCs w:val="28"/>
        </w:rPr>
        <w:t>туриентов в год.</w:t>
      </w:r>
    </w:p>
    <w:p w:rsidR="005F1ADB" w:rsidRPr="000C5D1E" w:rsidRDefault="00163E18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привела анализ приема студентов по годам. Больше всего зачи</w:t>
      </w:r>
      <w:r w:rsidRPr="000C5D1E">
        <w:rPr>
          <w:rFonts w:ascii="Times New Roman" w:hAnsi="Times New Roman" w:cs="Times New Roman"/>
          <w:sz w:val="28"/>
          <w:szCs w:val="28"/>
        </w:rPr>
        <w:t>с</w:t>
      </w:r>
      <w:r w:rsidRPr="000C5D1E">
        <w:rPr>
          <w:rFonts w:ascii="Times New Roman" w:hAnsi="Times New Roman" w:cs="Times New Roman"/>
          <w:sz w:val="28"/>
          <w:szCs w:val="28"/>
        </w:rPr>
        <w:t xml:space="preserve">лено студентов с 2018 по 2020 год. Подано заявлений больше всего в 2016-2017 годах. </w:t>
      </w:r>
    </w:p>
    <w:p w:rsidR="00163E18" w:rsidRPr="000C5D1E" w:rsidRDefault="001E64A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в колледже обучаются студенты из 21 района Ре</w:t>
      </w:r>
      <w:r w:rsidRPr="000C5D1E">
        <w:rPr>
          <w:rFonts w:ascii="Times New Roman" w:hAnsi="Times New Roman" w:cs="Times New Roman"/>
          <w:sz w:val="28"/>
          <w:szCs w:val="28"/>
        </w:rPr>
        <w:t>с</w:t>
      </w:r>
      <w:r w:rsidRPr="000C5D1E">
        <w:rPr>
          <w:rFonts w:ascii="Times New Roman" w:hAnsi="Times New Roman" w:cs="Times New Roman"/>
          <w:sz w:val="28"/>
          <w:szCs w:val="28"/>
        </w:rPr>
        <w:t>публики Бурятия и г.Улан-Удэ</w:t>
      </w:r>
      <w:r w:rsidR="000337F1" w:rsidRPr="000C5D1E">
        <w:rPr>
          <w:rFonts w:ascii="Times New Roman" w:hAnsi="Times New Roman" w:cs="Times New Roman"/>
          <w:sz w:val="28"/>
          <w:szCs w:val="28"/>
        </w:rPr>
        <w:t xml:space="preserve"> и привела анализ количества обучающихся за три года. Так, в 2018-2019 году число студентов составляло 640 человек, а в 2019-2020 и в 2020-2021 </w:t>
      </w:r>
      <w:r w:rsidR="00DE61B4" w:rsidRPr="000C5D1E">
        <w:rPr>
          <w:rFonts w:ascii="Times New Roman" w:hAnsi="Times New Roman" w:cs="Times New Roman"/>
          <w:sz w:val="28"/>
          <w:szCs w:val="28"/>
        </w:rPr>
        <w:t xml:space="preserve">году – по 668 человек. </w:t>
      </w:r>
    </w:p>
    <w:p w:rsidR="00DE61B4" w:rsidRPr="000C5D1E" w:rsidRDefault="008621B5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озвучила требования ФГОС к результатам освоения основной общеобразовательной программы: предметные, метапредметные и личностные. К предметным требованиям относятся: основы системы научных знаний, опыт «предметной» деятельности по получению и применению новых знаний. К м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тапредметным требованиям относятся: усвоенные межпредметны</w:t>
      </w:r>
      <w:r w:rsidR="00980C65"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980C65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>; управление своей деятельностью, самостоятельность; речевая деятельность, навыки сотрудничества; работа с информацией; сравнение, анализ, обобщение.</w:t>
      </w:r>
      <w:r w:rsidR="004A7E12" w:rsidRPr="000C5D1E">
        <w:rPr>
          <w:rFonts w:ascii="Times New Roman" w:hAnsi="Times New Roman" w:cs="Times New Roman"/>
          <w:sz w:val="28"/>
          <w:szCs w:val="28"/>
        </w:rPr>
        <w:t xml:space="preserve"> К личностным требованиям относятся: внутренняя позиция обучающегося, с</w:t>
      </w:r>
      <w:r w:rsidR="004A7E12" w:rsidRPr="000C5D1E">
        <w:rPr>
          <w:rFonts w:ascii="Times New Roman" w:hAnsi="Times New Roman" w:cs="Times New Roman"/>
          <w:sz w:val="28"/>
          <w:szCs w:val="28"/>
        </w:rPr>
        <w:t>а</w:t>
      </w:r>
      <w:r w:rsidR="004A7E12" w:rsidRPr="000C5D1E">
        <w:rPr>
          <w:rFonts w:ascii="Times New Roman" w:hAnsi="Times New Roman" w:cs="Times New Roman"/>
          <w:sz w:val="28"/>
          <w:szCs w:val="28"/>
        </w:rPr>
        <w:lastRenderedPageBreak/>
        <w:t>моуважение, самооценка; мотивация; способность к решению моральных пр</w:t>
      </w:r>
      <w:r w:rsidR="004A7E12" w:rsidRPr="000C5D1E">
        <w:rPr>
          <w:rFonts w:ascii="Times New Roman" w:hAnsi="Times New Roman" w:cs="Times New Roman"/>
          <w:sz w:val="28"/>
          <w:szCs w:val="28"/>
        </w:rPr>
        <w:t>о</w:t>
      </w:r>
      <w:r w:rsidR="004A7E12" w:rsidRPr="000C5D1E">
        <w:rPr>
          <w:rFonts w:ascii="Times New Roman" w:hAnsi="Times New Roman" w:cs="Times New Roman"/>
          <w:sz w:val="28"/>
          <w:szCs w:val="28"/>
        </w:rPr>
        <w:t>блем; оценка своих поступков и т.д.</w:t>
      </w:r>
    </w:p>
    <w:p w:rsidR="004A7E12" w:rsidRPr="000C5D1E" w:rsidRDefault="0028725C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="00804E91">
        <w:rPr>
          <w:rFonts w:ascii="Times New Roman" w:hAnsi="Times New Roman" w:cs="Times New Roman"/>
          <w:sz w:val="28"/>
          <w:szCs w:val="28"/>
        </w:rPr>
        <w:t>рассказала</w:t>
      </w:r>
      <w:r w:rsidRPr="000C5D1E">
        <w:rPr>
          <w:rFonts w:ascii="Times New Roman" w:hAnsi="Times New Roman" w:cs="Times New Roman"/>
          <w:sz w:val="28"/>
          <w:szCs w:val="28"/>
        </w:rPr>
        <w:t xml:space="preserve"> о вступительных психологических испытаниях аб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туриентов.</w:t>
      </w:r>
      <w:r w:rsidR="000B1A7B" w:rsidRPr="000C5D1E">
        <w:rPr>
          <w:rFonts w:ascii="Times New Roman" w:hAnsi="Times New Roman" w:cs="Times New Roman"/>
          <w:sz w:val="28"/>
          <w:szCs w:val="28"/>
        </w:rPr>
        <w:t xml:space="preserve"> Комплекс «Профмедтест» сочетает в себе целый ряд характеристик, которых нет ни в одном другом тесте, а именно: возможность ведения общей базы данных результатов тестирования; </w:t>
      </w:r>
      <w:r w:rsidR="000C5D1E" w:rsidRPr="000C5D1E">
        <w:rPr>
          <w:rFonts w:ascii="Times New Roman" w:hAnsi="Times New Roman" w:cs="Times New Roman"/>
          <w:sz w:val="28"/>
          <w:szCs w:val="28"/>
        </w:rPr>
        <w:t>возможность оперативного поиска да</w:t>
      </w:r>
      <w:r w:rsidR="000C5D1E" w:rsidRPr="000C5D1E">
        <w:rPr>
          <w:rFonts w:ascii="Times New Roman" w:hAnsi="Times New Roman" w:cs="Times New Roman"/>
          <w:sz w:val="28"/>
          <w:szCs w:val="28"/>
        </w:rPr>
        <w:t>н</w:t>
      </w:r>
      <w:r w:rsidR="000C5D1E" w:rsidRPr="000C5D1E">
        <w:rPr>
          <w:rFonts w:ascii="Times New Roman" w:hAnsi="Times New Roman" w:cs="Times New Roman"/>
          <w:sz w:val="28"/>
          <w:szCs w:val="28"/>
        </w:rPr>
        <w:t>ных по определенным (заданным) критериям; возможность построения рейти</w:t>
      </w:r>
      <w:r w:rsidR="000C5D1E" w:rsidRPr="000C5D1E">
        <w:rPr>
          <w:rFonts w:ascii="Times New Roman" w:hAnsi="Times New Roman" w:cs="Times New Roman"/>
          <w:sz w:val="28"/>
          <w:szCs w:val="28"/>
        </w:rPr>
        <w:t>н</w:t>
      </w:r>
      <w:r w:rsidR="000C5D1E" w:rsidRPr="000C5D1E">
        <w:rPr>
          <w:rFonts w:ascii="Times New Roman" w:hAnsi="Times New Roman" w:cs="Times New Roman"/>
          <w:sz w:val="28"/>
          <w:szCs w:val="28"/>
        </w:rPr>
        <w:t xml:space="preserve">гов и выделение из массивов результатов испытуемых лучших респондентов; создание профиля рекомендаций по медицинским специальностям и краткое описание результатов тестирования участнику. </w:t>
      </w:r>
    </w:p>
    <w:p w:rsidR="004F356E" w:rsidRPr="000C5D1E" w:rsidRDefault="004F356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Доклад «Типовые ошибки при хранении лекарственных </w:t>
      </w:r>
      <w:r w:rsidR="0012071F" w:rsidRPr="000C5D1E">
        <w:rPr>
          <w:rFonts w:ascii="Times New Roman" w:hAnsi="Times New Roman" w:cs="Times New Roman"/>
          <w:sz w:val="28"/>
          <w:szCs w:val="28"/>
        </w:rPr>
        <w:t>средств</w:t>
      </w:r>
      <w:r w:rsidRPr="000C5D1E">
        <w:rPr>
          <w:rFonts w:ascii="Times New Roman" w:hAnsi="Times New Roman" w:cs="Times New Roman"/>
          <w:sz w:val="28"/>
          <w:szCs w:val="28"/>
        </w:rPr>
        <w:t xml:space="preserve"> и медици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>ских изделий в структурных подразделениях медицинских организаций» пре</w:t>
      </w:r>
      <w:r w:rsidRPr="000C5D1E">
        <w:rPr>
          <w:rFonts w:ascii="Times New Roman" w:hAnsi="Times New Roman" w:cs="Times New Roman"/>
          <w:sz w:val="28"/>
          <w:szCs w:val="28"/>
        </w:rPr>
        <w:t>д</w:t>
      </w:r>
      <w:r w:rsidRPr="000C5D1E">
        <w:rPr>
          <w:rFonts w:ascii="Times New Roman" w:hAnsi="Times New Roman" w:cs="Times New Roman"/>
          <w:sz w:val="28"/>
          <w:szCs w:val="28"/>
        </w:rPr>
        <w:t>ставила заместитель генерального директора государственного предприятия Республики Бурятия «Бурят-Фармация» Дамбаева И.П.</w:t>
      </w:r>
    </w:p>
    <w:p w:rsidR="004F356E" w:rsidRPr="000C5D1E" w:rsidRDefault="00620FA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Ирина Петровна </w:t>
      </w:r>
      <w:r w:rsidR="004F356E" w:rsidRPr="000C5D1E">
        <w:rPr>
          <w:rFonts w:ascii="Times New Roman" w:hAnsi="Times New Roman" w:cs="Times New Roman"/>
          <w:sz w:val="28"/>
          <w:szCs w:val="28"/>
        </w:rPr>
        <w:t>рассказала, что площадь помещений, используемых при обращении с лекарственными средствами, должны быть разделены на зоны: приемки; основного хранения и требующих специальных условий хранения; хранения фальсифицированных, недоброкачественных и контрафактных лека</w:t>
      </w:r>
      <w:r w:rsidR="004F356E" w:rsidRPr="000C5D1E">
        <w:rPr>
          <w:rFonts w:ascii="Times New Roman" w:hAnsi="Times New Roman" w:cs="Times New Roman"/>
          <w:sz w:val="28"/>
          <w:szCs w:val="28"/>
        </w:rPr>
        <w:t>р</w:t>
      </w:r>
      <w:r w:rsidR="004F356E" w:rsidRPr="000C5D1E">
        <w:rPr>
          <w:rFonts w:ascii="Times New Roman" w:hAnsi="Times New Roman" w:cs="Times New Roman"/>
          <w:sz w:val="28"/>
          <w:szCs w:val="28"/>
        </w:rPr>
        <w:t>ственных средств; карантинного хранения. Внутренние поверхности стен и п</w:t>
      </w:r>
      <w:r w:rsidR="004F356E" w:rsidRPr="000C5D1E">
        <w:rPr>
          <w:rFonts w:ascii="Times New Roman" w:hAnsi="Times New Roman" w:cs="Times New Roman"/>
          <w:sz w:val="28"/>
          <w:szCs w:val="28"/>
        </w:rPr>
        <w:t>о</w:t>
      </w:r>
      <w:r w:rsidR="004F356E" w:rsidRPr="000C5D1E">
        <w:rPr>
          <w:rFonts w:ascii="Times New Roman" w:hAnsi="Times New Roman" w:cs="Times New Roman"/>
          <w:sz w:val="28"/>
          <w:szCs w:val="28"/>
        </w:rPr>
        <w:t>толков должны быть гладкими, допускающими возможн</w:t>
      </w:r>
      <w:r w:rsidR="002C0352" w:rsidRPr="000C5D1E">
        <w:rPr>
          <w:rFonts w:ascii="Times New Roman" w:hAnsi="Times New Roman" w:cs="Times New Roman"/>
          <w:sz w:val="28"/>
          <w:szCs w:val="28"/>
        </w:rPr>
        <w:t>ость проведения вла</w:t>
      </w:r>
      <w:r w:rsidR="002C0352" w:rsidRPr="000C5D1E">
        <w:rPr>
          <w:rFonts w:ascii="Times New Roman" w:hAnsi="Times New Roman" w:cs="Times New Roman"/>
          <w:sz w:val="28"/>
          <w:szCs w:val="28"/>
        </w:rPr>
        <w:t>ж</w:t>
      </w:r>
      <w:r w:rsidR="002C0352" w:rsidRPr="000C5D1E">
        <w:rPr>
          <w:rFonts w:ascii="Times New Roman" w:hAnsi="Times New Roman" w:cs="Times New Roman"/>
          <w:sz w:val="28"/>
          <w:szCs w:val="28"/>
        </w:rPr>
        <w:t>ной уборки.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Помещения и зоны, используемые для хра</w:t>
      </w:r>
      <w:r w:rsidR="002C0352" w:rsidRPr="000C5D1E">
        <w:rPr>
          <w:rFonts w:ascii="Times New Roman" w:hAnsi="Times New Roman" w:cs="Times New Roman"/>
          <w:sz w:val="28"/>
          <w:szCs w:val="28"/>
        </w:rPr>
        <w:t>нения лекарственных средств</w:t>
      </w:r>
      <w:r w:rsidR="004F356E" w:rsidRPr="000C5D1E">
        <w:rPr>
          <w:rFonts w:ascii="Times New Roman" w:hAnsi="Times New Roman" w:cs="Times New Roman"/>
          <w:sz w:val="28"/>
          <w:szCs w:val="28"/>
        </w:rPr>
        <w:t>, должны быть освещены и разделены на зоны основного хранения</w:t>
      </w:r>
      <w:r w:rsidR="002C0352" w:rsidRPr="000C5D1E">
        <w:rPr>
          <w:rFonts w:ascii="Times New Roman" w:hAnsi="Times New Roman" w:cs="Times New Roman"/>
          <w:sz w:val="28"/>
          <w:szCs w:val="28"/>
        </w:rPr>
        <w:t>.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Площадь помещения должна обеспечивать раздельное</w:t>
      </w:r>
      <w:r w:rsidR="002C0352" w:rsidRPr="000C5D1E">
        <w:rPr>
          <w:rFonts w:ascii="Times New Roman" w:hAnsi="Times New Roman" w:cs="Times New Roman"/>
          <w:sz w:val="28"/>
          <w:szCs w:val="28"/>
        </w:rPr>
        <w:t xml:space="preserve"> хранение и перемещение лекарственных средств.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Уборка помещений для хранения </w:t>
      </w:r>
      <w:r w:rsidR="002C0352" w:rsidRPr="000C5D1E">
        <w:rPr>
          <w:rFonts w:ascii="Times New Roman" w:hAnsi="Times New Roman" w:cs="Times New Roman"/>
          <w:sz w:val="28"/>
          <w:szCs w:val="28"/>
        </w:rPr>
        <w:t>лекарственных средств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</w:t>
      </w:r>
      <w:r w:rsidR="002C0352" w:rsidRPr="000C5D1E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4F356E" w:rsidRPr="000C5D1E">
        <w:rPr>
          <w:rFonts w:ascii="Times New Roman" w:hAnsi="Times New Roman" w:cs="Times New Roman"/>
          <w:sz w:val="28"/>
          <w:szCs w:val="28"/>
        </w:rPr>
        <w:t>проводит</w:t>
      </w:r>
      <w:r w:rsidR="002C0352" w:rsidRPr="000C5D1E">
        <w:rPr>
          <w:rFonts w:ascii="Times New Roman" w:hAnsi="Times New Roman" w:cs="Times New Roman"/>
          <w:sz w:val="28"/>
          <w:szCs w:val="28"/>
        </w:rPr>
        <w:t>ься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в соответствии со стандартными операционными процедурами. Материалы для уборки должны храниться в специально выд</w:t>
      </w:r>
      <w:r w:rsidR="004F356E" w:rsidRPr="000C5D1E">
        <w:rPr>
          <w:rFonts w:ascii="Times New Roman" w:hAnsi="Times New Roman" w:cs="Times New Roman"/>
          <w:sz w:val="28"/>
          <w:szCs w:val="28"/>
        </w:rPr>
        <w:t>е</w:t>
      </w:r>
      <w:r w:rsidR="002C0352" w:rsidRPr="000C5D1E">
        <w:rPr>
          <w:rFonts w:ascii="Times New Roman" w:hAnsi="Times New Roman" w:cs="Times New Roman"/>
          <w:sz w:val="28"/>
          <w:szCs w:val="28"/>
        </w:rPr>
        <w:t>ленном месте.</w:t>
      </w:r>
      <w:r w:rsidR="004F356E" w:rsidRPr="000C5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56E" w:rsidRPr="000C5D1E" w:rsidRDefault="00372ECA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говорила о требованиях к оборудованию: шкафы, стеллажи, поддоны должны быть в достаточном количестве, в хорошем состоянии и ч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стые. Стеллажи/шкафы для хранения должны быть промаркированы. Лека</w:t>
      </w:r>
      <w:r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ственные средства размещают с учетом физико-химических свойств, фармак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логических групп и способа введения лекарственных средств.</w:t>
      </w:r>
    </w:p>
    <w:p w:rsidR="00372ECA" w:rsidRPr="000C5D1E" w:rsidRDefault="001B328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проинформировала о типовых ошибках при хранении лека</w:t>
      </w:r>
      <w:r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t xml:space="preserve">ственных средств: </w:t>
      </w:r>
      <w:r w:rsidR="0012071F" w:rsidRPr="000C5D1E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0C5D1E">
        <w:rPr>
          <w:rFonts w:ascii="Times New Roman" w:hAnsi="Times New Roman" w:cs="Times New Roman"/>
          <w:sz w:val="28"/>
          <w:szCs w:val="28"/>
        </w:rPr>
        <w:t>контрол</w:t>
      </w:r>
      <w:r w:rsidR="0012071F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 xml:space="preserve"> температурного режима в хол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дильных шкафах с по</w:t>
      </w:r>
      <w:r w:rsidR="0012071F" w:rsidRPr="000C5D1E">
        <w:rPr>
          <w:rFonts w:ascii="Times New Roman" w:hAnsi="Times New Roman" w:cs="Times New Roman"/>
          <w:sz w:val="28"/>
          <w:szCs w:val="28"/>
        </w:rPr>
        <w:t>мощью бытовых термометров (</w:t>
      </w:r>
      <w:r w:rsidRPr="000C5D1E">
        <w:rPr>
          <w:rFonts w:ascii="Times New Roman" w:hAnsi="Times New Roman" w:cs="Times New Roman"/>
          <w:sz w:val="28"/>
          <w:szCs w:val="28"/>
        </w:rPr>
        <w:t>для мониторинга необх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дим терморегистратор</w:t>
      </w:r>
      <w:r w:rsidR="0012071F" w:rsidRPr="000C5D1E">
        <w:rPr>
          <w:rFonts w:ascii="Times New Roman" w:hAnsi="Times New Roman" w:cs="Times New Roman"/>
          <w:sz w:val="28"/>
          <w:szCs w:val="28"/>
        </w:rPr>
        <w:t>)</w:t>
      </w:r>
      <w:r w:rsidRPr="000C5D1E">
        <w:rPr>
          <w:rFonts w:ascii="Times New Roman" w:hAnsi="Times New Roman" w:cs="Times New Roman"/>
          <w:sz w:val="28"/>
          <w:szCs w:val="28"/>
        </w:rPr>
        <w:t>; не соответствие высоты укладки медицинских из</w:t>
      </w:r>
      <w:r w:rsidR="0012071F" w:rsidRPr="000C5D1E">
        <w:rPr>
          <w:rFonts w:ascii="Times New Roman" w:hAnsi="Times New Roman" w:cs="Times New Roman"/>
          <w:sz w:val="28"/>
          <w:szCs w:val="28"/>
        </w:rPr>
        <w:t>делий</w:t>
      </w:r>
      <w:r w:rsidRPr="000C5D1E">
        <w:rPr>
          <w:rFonts w:ascii="Times New Roman" w:hAnsi="Times New Roman" w:cs="Times New Roman"/>
          <w:sz w:val="28"/>
          <w:szCs w:val="28"/>
        </w:rPr>
        <w:t xml:space="preserve"> </w:t>
      </w:r>
      <w:r w:rsidR="0012071F" w:rsidRPr="000C5D1E">
        <w:rPr>
          <w:rFonts w:ascii="Times New Roman" w:hAnsi="Times New Roman" w:cs="Times New Roman"/>
          <w:sz w:val="28"/>
          <w:szCs w:val="28"/>
        </w:rPr>
        <w:t>(</w:t>
      </w:r>
      <w:r w:rsidRPr="000C5D1E">
        <w:rPr>
          <w:rFonts w:ascii="Times New Roman" w:hAnsi="Times New Roman" w:cs="Times New Roman"/>
          <w:sz w:val="28"/>
          <w:szCs w:val="28"/>
        </w:rPr>
        <w:t>при ручном способе разгрузочно-погрузочных работ высота не должна пр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вышать в</w:t>
      </w:r>
      <w:r w:rsidR="0012071F" w:rsidRPr="000C5D1E">
        <w:rPr>
          <w:rFonts w:ascii="Times New Roman" w:hAnsi="Times New Roman" w:cs="Times New Roman"/>
          <w:sz w:val="28"/>
          <w:szCs w:val="28"/>
        </w:rPr>
        <w:t>ысоту</w:t>
      </w:r>
      <w:r w:rsidRPr="000C5D1E">
        <w:rPr>
          <w:rFonts w:ascii="Times New Roman" w:hAnsi="Times New Roman" w:cs="Times New Roman"/>
          <w:sz w:val="28"/>
          <w:szCs w:val="28"/>
        </w:rPr>
        <w:t xml:space="preserve"> 1,5 м.</w:t>
      </w:r>
      <w:r w:rsidR="0012071F" w:rsidRPr="000C5D1E">
        <w:rPr>
          <w:rFonts w:ascii="Times New Roman" w:hAnsi="Times New Roman" w:cs="Times New Roman"/>
          <w:sz w:val="28"/>
          <w:szCs w:val="28"/>
        </w:rPr>
        <w:t>); отсутствие стеллажной карты (</w:t>
      </w:r>
      <w:r w:rsidRPr="000C5D1E">
        <w:rPr>
          <w:rFonts w:ascii="Times New Roman" w:hAnsi="Times New Roman" w:cs="Times New Roman"/>
          <w:sz w:val="28"/>
          <w:szCs w:val="28"/>
        </w:rPr>
        <w:t>для идентификации л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карственных препаратов в организациях должна быть внедрена система учета</w:t>
      </w:r>
      <w:r w:rsidR="0012071F" w:rsidRPr="000C5D1E">
        <w:rPr>
          <w:rFonts w:ascii="Times New Roman" w:hAnsi="Times New Roman" w:cs="Times New Roman"/>
          <w:sz w:val="28"/>
          <w:szCs w:val="28"/>
        </w:rPr>
        <w:t>)</w:t>
      </w:r>
      <w:r w:rsidR="003A1491" w:rsidRPr="000C5D1E">
        <w:rPr>
          <w:rFonts w:ascii="Times New Roman" w:hAnsi="Times New Roman" w:cs="Times New Roman"/>
          <w:sz w:val="28"/>
          <w:szCs w:val="28"/>
        </w:rPr>
        <w:t>.</w:t>
      </w:r>
    </w:p>
    <w:p w:rsidR="004F0BED" w:rsidRPr="000C5D1E" w:rsidRDefault="00005BBA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 отметила</w:t>
      </w:r>
      <w:r w:rsidR="004F0BED" w:rsidRPr="000C5D1E">
        <w:rPr>
          <w:rFonts w:ascii="Times New Roman" w:hAnsi="Times New Roman" w:cs="Times New Roman"/>
          <w:sz w:val="28"/>
          <w:szCs w:val="28"/>
        </w:rPr>
        <w:t>, что хранение наркотических и психотропных лека</w:t>
      </w:r>
      <w:r w:rsidR="004F0BED" w:rsidRPr="000C5D1E">
        <w:rPr>
          <w:rFonts w:ascii="Times New Roman" w:hAnsi="Times New Roman" w:cs="Times New Roman"/>
          <w:sz w:val="28"/>
          <w:szCs w:val="28"/>
        </w:rPr>
        <w:t>р</w:t>
      </w:r>
      <w:r w:rsidR="004F0BED" w:rsidRPr="000C5D1E">
        <w:rPr>
          <w:rFonts w:ascii="Times New Roman" w:hAnsi="Times New Roman" w:cs="Times New Roman"/>
          <w:sz w:val="28"/>
          <w:szCs w:val="28"/>
        </w:rPr>
        <w:t>ственных препаратов осуществляется в соответствии с федеральными законами и нормативно-правовыми актами Российской Федерации. При хранении нарк</w:t>
      </w:r>
      <w:r w:rsidR="004F0BED" w:rsidRPr="000C5D1E">
        <w:rPr>
          <w:rFonts w:ascii="Times New Roman" w:hAnsi="Times New Roman" w:cs="Times New Roman"/>
          <w:sz w:val="28"/>
          <w:szCs w:val="28"/>
        </w:rPr>
        <w:t>о</w:t>
      </w:r>
      <w:r w:rsidR="004F0BED" w:rsidRPr="000C5D1E">
        <w:rPr>
          <w:rFonts w:ascii="Times New Roman" w:hAnsi="Times New Roman" w:cs="Times New Roman"/>
          <w:sz w:val="28"/>
          <w:szCs w:val="28"/>
        </w:rPr>
        <w:t xml:space="preserve">тических и психотропных лекарственных средств допускается использование сейфов не </w:t>
      </w:r>
      <w:r w:rsidR="00117079" w:rsidRPr="000C5D1E">
        <w:rPr>
          <w:rFonts w:ascii="Times New Roman" w:hAnsi="Times New Roman" w:cs="Times New Roman"/>
          <w:sz w:val="28"/>
          <w:szCs w:val="28"/>
        </w:rPr>
        <w:t>ниже 3-го класса устойчивости к</w:t>
      </w:r>
      <w:r w:rsidR="004F0BED" w:rsidRPr="000C5D1E">
        <w:rPr>
          <w:rFonts w:ascii="Times New Roman" w:hAnsi="Times New Roman" w:cs="Times New Roman"/>
          <w:sz w:val="28"/>
          <w:szCs w:val="28"/>
        </w:rPr>
        <w:t xml:space="preserve"> взлому. Нарушение правил хран</w:t>
      </w:r>
      <w:r w:rsidR="004F0BED" w:rsidRPr="000C5D1E">
        <w:rPr>
          <w:rFonts w:ascii="Times New Roman" w:hAnsi="Times New Roman" w:cs="Times New Roman"/>
          <w:sz w:val="28"/>
          <w:szCs w:val="28"/>
        </w:rPr>
        <w:t>е</w:t>
      </w:r>
      <w:r w:rsidR="004F0BED" w:rsidRPr="000C5D1E">
        <w:rPr>
          <w:rFonts w:ascii="Times New Roman" w:hAnsi="Times New Roman" w:cs="Times New Roman"/>
          <w:sz w:val="28"/>
          <w:szCs w:val="28"/>
        </w:rPr>
        <w:t xml:space="preserve">ния наркотических и психотропных лекарственных средств влечет за собой наложение административного штрафа на юридических лиц. </w:t>
      </w:r>
      <w:r w:rsidR="0054294E" w:rsidRPr="000C5D1E">
        <w:rPr>
          <w:rFonts w:ascii="Times New Roman" w:hAnsi="Times New Roman" w:cs="Times New Roman"/>
          <w:sz w:val="28"/>
          <w:szCs w:val="28"/>
        </w:rPr>
        <w:t>Хранение имм</w:t>
      </w:r>
      <w:r w:rsidR="0054294E" w:rsidRPr="000C5D1E">
        <w:rPr>
          <w:rFonts w:ascii="Times New Roman" w:hAnsi="Times New Roman" w:cs="Times New Roman"/>
          <w:sz w:val="28"/>
          <w:szCs w:val="28"/>
        </w:rPr>
        <w:t>у</w:t>
      </w:r>
      <w:r w:rsidR="0054294E" w:rsidRPr="000C5D1E">
        <w:rPr>
          <w:rFonts w:ascii="Times New Roman" w:hAnsi="Times New Roman" w:cs="Times New Roman"/>
          <w:sz w:val="28"/>
          <w:szCs w:val="28"/>
        </w:rPr>
        <w:t>нобиологических лекарственных препаратов должно осуществляться при те</w:t>
      </w:r>
      <w:r w:rsidR="0054294E" w:rsidRPr="000C5D1E">
        <w:rPr>
          <w:rFonts w:ascii="Times New Roman" w:hAnsi="Times New Roman" w:cs="Times New Roman"/>
          <w:sz w:val="28"/>
          <w:szCs w:val="28"/>
        </w:rPr>
        <w:t>м</w:t>
      </w:r>
      <w:r w:rsidR="0054294E" w:rsidRPr="000C5D1E">
        <w:rPr>
          <w:rFonts w:ascii="Times New Roman" w:hAnsi="Times New Roman" w:cs="Times New Roman"/>
          <w:sz w:val="28"/>
          <w:szCs w:val="28"/>
        </w:rPr>
        <w:t>пературе от 2° до 8° С и должен быть обеспечен доступ охлажденного воздуха. При хранении термолабильных лекарственных препаратов в холодильном шк</w:t>
      </w:r>
      <w:r w:rsidR="0054294E" w:rsidRPr="000C5D1E">
        <w:rPr>
          <w:rFonts w:ascii="Times New Roman" w:hAnsi="Times New Roman" w:cs="Times New Roman"/>
          <w:sz w:val="28"/>
          <w:szCs w:val="28"/>
        </w:rPr>
        <w:t>а</w:t>
      </w:r>
      <w:r w:rsidR="0054294E" w:rsidRPr="000C5D1E">
        <w:rPr>
          <w:rFonts w:ascii="Times New Roman" w:hAnsi="Times New Roman" w:cs="Times New Roman"/>
          <w:sz w:val="28"/>
          <w:szCs w:val="28"/>
        </w:rPr>
        <w:t xml:space="preserve">фу должна быть </w:t>
      </w:r>
      <w:r w:rsidR="00117079" w:rsidRPr="000C5D1E">
        <w:rPr>
          <w:rFonts w:ascii="Times New Roman" w:hAnsi="Times New Roman" w:cs="Times New Roman"/>
          <w:sz w:val="28"/>
          <w:szCs w:val="28"/>
        </w:rPr>
        <w:t xml:space="preserve">предусмотрена </w:t>
      </w:r>
      <w:r w:rsidR="0054294E" w:rsidRPr="000C5D1E">
        <w:rPr>
          <w:rFonts w:ascii="Times New Roman" w:hAnsi="Times New Roman" w:cs="Times New Roman"/>
          <w:sz w:val="28"/>
          <w:szCs w:val="28"/>
        </w:rPr>
        <w:t xml:space="preserve">циркуляции воздуха. </w:t>
      </w:r>
    </w:p>
    <w:p w:rsidR="00A44D0C" w:rsidRPr="000C5D1E" w:rsidRDefault="00A44D0C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подчеркнула, что общие требования к процессу хранения лека</w:t>
      </w:r>
      <w:r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t xml:space="preserve">ственных средств распространяются на все </w:t>
      </w:r>
      <w:r w:rsidR="00117079" w:rsidRPr="000C5D1E">
        <w:rPr>
          <w:rFonts w:ascii="Times New Roman" w:hAnsi="Times New Roman" w:cs="Times New Roman"/>
          <w:sz w:val="28"/>
          <w:szCs w:val="28"/>
        </w:rPr>
        <w:t xml:space="preserve">медицинские </w:t>
      </w:r>
      <w:r w:rsidRPr="000C5D1E">
        <w:rPr>
          <w:rFonts w:ascii="Times New Roman" w:hAnsi="Times New Roman" w:cs="Times New Roman"/>
          <w:sz w:val="28"/>
          <w:szCs w:val="28"/>
        </w:rPr>
        <w:t>организации незав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>си</w:t>
      </w:r>
      <w:r w:rsidR="00117079" w:rsidRPr="000C5D1E">
        <w:rPr>
          <w:rFonts w:ascii="Times New Roman" w:hAnsi="Times New Roman" w:cs="Times New Roman"/>
          <w:sz w:val="28"/>
          <w:szCs w:val="28"/>
        </w:rPr>
        <w:t>мо от форм собственности</w:t>
      </w:r>
      <w:r w:rsidRPr="000C5D1E">
        <w:rPr>
          <w:rFonts w:ascii="Times New Roman" w:hAnsi="Times New Roman" w:cs="Times New Roman"/>
          <w:sz w:val="28"/>
          <w:szCs w:val="28"/>
        </w:rPr>
        <w:t xml:space="preserve"> с момента производства до момента их использ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вания в пределах установленного срока годности. Все процессы</w:t>
      </w:r>
      <w:r w:rsidR="00117079" w:rsidRPr="000C5D1E">
        <w:rPr>
          <w:rFonts w:ascii="Times New Roman" w:hAnsi="Times New Roman" w:cs="Times New Roman"/>
          <w:sz w:val="28"/>
          <w:szCs w:val="28"/>
        </w:rPr>
        <w:t>,</w:t>
      </w:r>
      <w:r w:rsidRPr="000C5D1E">
        <w:rPr>
          <w:rFonts w:ascii="Times New Roman" w:hAnsi="Times New Roman" w:cs="Times New Roman"/>
          <w:sz w:val="28"/>
          <w:szCs w:val="28"/>
        </w:rPr>
        <w:t xml:space="preserve"> влияющие на качество, эффективность и безопасность лекарственных </w:t>
      </w:r>
      <w:r w:rsidR="00117079" w:rsidRPr="000C5D1E">
        <w:rPr>
          <w:rFonts w:ascii="Times New Roman" w:hAnsi="Times New Roman" w:cs="Times New Roman"/>
          <w:sz w:val="28"/>
          <w:szCs w:val="28"/>
        </w:rPr>
        <w:t>средств</w:t>
      </w:r>
      <w:r w:rsidRPr="000C5D1E">
        <w:rPr>
          <w:rFonts w:ascii="Times New Roman" w:hAnsi="Times New Roman" w:cs="Times New Roman"/>
          <w:sz w:val="28"/>
          <w:szCs w:val="28"/>
        </w:rPr>
        <w:t xml:space="preserve"> и медицинских изде</w:t>
      </w:r>
      <w:r w:rsidR="00117079" w:rsidRPr="000C5D1E">
        <w:rPr>
          <w:rFonts w:ascii="Times New Roman" w:hAnsi="Times New Roman" w:cs="Times New Roman"/>
          <w:sz w:val="28"/>
          <w:szCs w:val="28"/>
        </w:rPr>
        <w:t>лий</w:t>
      </w:r>
      <w:r w:rsidRPr="000C5D1E">
        <w:rPr>
          <w:rFonts w:ascii="Times New Roman" w:hAnsi="Times New Roman" w:cs="Times New Roman"/>
          <w:sz w:val="28"/>
          <w:szCs w:val="28"/>
        </w:rPr>
        <w:t xml:space="preserve"> должны осуществляться в соответствии с утвержденными стандар</w:t>
      </w:r>
      <w:r w:rsidRPr="000C5D1E">
        <w:rPr>
          <w:rFonts w:ascii="Times New Roman" w:hAnsi="Times New Roman" w:cs="Times New Roman"/>
          <w:sz w:val="28"/>
          <w:szCs w:val="28"/>
        </w:rPr>
        <w:t>т</w:t>
      </w:r>
      <w:r w:rsidRPr="000C5D1E">
        <w:rPr>
          <w:rFonts w:ascii="Times New Roman" w:hAnsi="Times New Roman" w:cs="Times New Roman"/>
          <w:sz w:val="28"/>
          <w:szCs w:val="28"/>
        </w:rPr>
        <w:t>ными операционными процедурами. Несоблюдение правил хранения лека</w:t>
      </w:r>
      <w:r w:rsidRPr="000C5D1E">
        <w:rPr>
          <w:rFonts w:ascii="Times New Roman" w:hAnsi="Times New Roman" w:cs="Times New Roman"/>
          <w:sz w:val="28"/>
          <w:szCs w:val="28"/>
        </w:rPr>
        <w:t>р</w:t>
      </w:r>
      <w:r w:rsidRPr="000C5D1E">
        <w:rPr>
          <w:rFonts w:ascii="Times New Roman" w:hAnsi="Times New Roman" w:cs="Times New Roman"/>
          <w:sz w:val="28"/>
          <w:szCs w:val="28"/>
        </w:rPr>
        <w:t>ственных средств является нарушением обязательных требований, установле</w:t>
      </w:r>
      <w:r w:rsidRPr="000C5D1E">
        <w:rPr>
          <w:rFonts w:ascii="Times New Roman" w:hAnsi="Times New Roman" w:cs="Times New Roman"/>
          <w:sz w:val="28"/>
          <w:szCs w:val="28"/>
        </w:rPr>
        <w:t>н</w:t>
      </w:r>
      <w:r w:rsidRPr="000C5D1E">
        <w:rPr>
          <w:rFonts w:ascii="Times New Roman" w:hAnsi="Times New Roman" w:cs="Times New Roman"/>
          <w:sz w:val="28"/>
          <w:szCs w:val="28"/>
        </w:rPr>
        <w:t xml:space="preserve">ных законодательством Российской Федерации к качеству лекарственных 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средств, находящихся в гражданском обороте на территории Российской Фед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рации.</w:t>
      </w:r>
    </w:p>
    <w:p w:rsidR="00A44D0C" w:rsidRPr="000C5D1E" w:rsidRDefault="004A7E20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С докладом </w:t>
      </w:r>
      <w:r w:rsidR="004C6CAD" w:rsidRPr="000C5D1E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0C5D1E">
        <w:rPr>
          <w:rFonts w:ascii="Times New Roman" w:hAnsi="Times New Roman" w:cs="Times New Roman"/>
          <w:sz w:val="28"/>
          <w:szCs w:val="28"/>
        </w:rPr>
        <w:t xml:space="preserve">«Отчет о деятельности </w:t>
      </w:r>
      <w:r w:rsidR="00096191" w:rsidRPr="000C5D1E">
        <w:rPr>
          <w:rFonts w:ascii="Times New Roman" w:hAnsi="Times New Roman" w:cs="Times New Roman"/>
          <w:sz w:val="28"/>
          <w:szCs w:val="28"/>
        </w:rPr>
        <w:t>общественной организации «</w:t>
      </w:r>
      <w:r w:rsidRPr="000C5D1E">
        <w:rPr>
          <w:rFonts w:ascii="Times New Roman" w:hAnsi="Times New Roman" w:cs="Times New Roman"/>
          <w:sz w:val="28"/>
          <w:szCs w:val="28"/>
        </w:rPr>
        <w:t>Ассоциаци</w:t>
      </w:r>
      <w:r w:rsidR="00096191" w:rsidRPr="000C5D1E">
        <w:rPr>
          <w:rFonts w:ascii="Times New Roman" w:hAnsi="Times New Roman" w:cs="Times New Roman"/>
          <w:sz w:val="28"/>
          <w:szCs w:val="28"/>
        </w:rPr>
        <w:t>я</w:t>
      </w:r>
      <w:r w:rsidRPr="000C5D1E">
        <w:rPr>
          <w:rFonts w:ascii="Times New Roman" w:hAnsi="Times New Roman" w:cs="Times New Roman"/>
          <w:sz w:val="28"/>
          <w:szCs w:val="28"/>
        </w:rPr>
        <w:t xml:space="preserve"> средних медицинских работников Республики Бурятия за </w:t>
      </w:r>
      <w:r w:rsidRPr="000C5D1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C5D1E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4C6CAD" w:rsidRPr="000C5D1E">
        <w:rPr>
          <w:rFonts w:ascii="Times New Roman" w:hAnsi="Times New Roman" w:cs="Times New Roman"/>
          <w:sz w:val="28"/>
          <w:szCs w:val="28"/>
        </w:rPr>
        <w:t xml:space="preserve">2019 и 2020 г.» выступила Президент </w:t>
      </w:r>
      <w:r w:rsidR="00096191" w:rsidRPr="000C5D1E">
        <w:rPr>
          <w:rFonts w:ascii="Times New Roman" w:hAnsi="Times New Roman" w:cs="Times New Roman"/>
          <w:sz w:val="28"/>
          <w:szCs w:val="28"/>
        </w:rPr>
        <w:t>общественной организации «</w:t>
      </w:r>
      <w:r w:rsidR="004C6CAD" w:rsidRPr="000C5D1E">
        <w:rPr>
          <w:rFonts w:ascii="Times New Roman" w:hAnsi="Times New Roman" w:cs="Times New Roman"/>
          <w:sz w:val="28"/>
          <w:szCs w:val="28"/>
        </w:rPr>
        <w:t>А</w:t>
      </w:r>
      <w:r w:rsidR="004C6CAD" w:rsidRPr="000C5D1E">
        <w:rPr>
          <w:rFonts w:ascii="Times New Roman" w:hAnsi="Times New Roman" w:cs="Times New Roman"/>
          <w:sz w:val="28"/>
          <w:szCs w:val="28"/>
        </w:rPr>
        <w:t>с</w:t>
      </w:r>
      <w:r w:rsidR="004C6CAD" w:rsidRPr="000C5D1E">
        <w:rPr>
          <w:rFonts w:ascii="Times New Roman" w:hAnsi="Times New Roman" w:cs="Times New Roman"/>
          <w:sz w:val="28"/>
          <w:szCs w:val="28"/>
        </w:rPr>
        <w:t>социаци</w:t>
      </w:r>
      <w:r w:rsidR="00096191" w:rsidRPr="000C5D1E">
        <w:rPr>
          <w:rFonts w:ascii="Times New Roman" w:hAnsi="Times New Roman" w:cs="Times New Roman"/>
          <w:sz w:val="28"/>
          <w:szCs w:val="28"/>
        </w:rPr>
        <w:t>я</w:t>
      </w:r>
      <w:r w:rsidR="004C6CAD" w:rsidRPr="000C5D1E">
        <w:rPr>
          <w:rFonts w:ascii="Times New Roman" w:hAnsi="Times New Roman" w:cs="Times New Roman"/>
          <w:sz w:val="28"/>
          <w:szCs w:val="28"/>
        </w:rPr>
        <w:t xml:space="preserve"> средних медицинских работников Республики Бурятия</w:t>
      </w:r>
      <w:r w:rsidR="00096191" w:rsidRPr="000C5D1E">
        <w:rPr>
          <w:rFonts w:ascii="Times New Roman" w:hAnsi="Times New Roman" w:cs="Times New Roman"/>
          <w:sz w:val="28"/>
          <w:szCs w:val="28"/>
        </w:rPr>
        <w:t>»</w:t>
      </w:r>
      <w:r w:rsidR="004C6CAD" w:rsidRPr="000C5D1E">
        <w:rPr>
          <w:rFonts w:ascii="Times New Roman" w:hAnsi="Times New Roman" w:cs="Times New Roman"/>
          <w:sz w:val="28"/>
          <w:szCs w:val="28"/>
        </w:rPr>
        <w:t xml:space="preserve"> </w:t>
      </w:r>
      <w:r w:rsidR="00F40B4D" w:rsidRPr="000C5D1E">
        <w:rPr>
          <w:rFonts w:ascii="Times New Roman" w:hAnsi="Times New Roman" w:cs="Times New Roman"/>
          <w:sz w:val="28"/>
          <w:szCs w:val="28"/>
        </w:rPr>
        <w:t xml:space="preserve">(ОО «АСМР РБ») </w:t>
      </w:r>
      <w:r w:rsidR="004C6CAD" w:rsidRPr="000C5D1E">
        <w:rPr>
          <w:rFonts w:ascii="Times New Roman" w:hAnsi="Times New Roman" w:cs="Times New Roman"/>
          <w:sz w:val="28"/>
          <w:szCs w:val="28"/>
        </w:rPr>
        <w:t>Бутина Л.А.</w:t>
      </w:r>
    </w:p>
    <w:p w:rsidR="004C6CAD" w:rsidRPr="000C5D1E" w:rsidRDefault="004C6CAD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 xml:space="preserve">Лариса Анатольевна </w:t>
      </w:r>
      <w:r w:rsidR="00E16C02" w:rsidRPr="000C5D1E">
        <w:rPr>
          <w:rFonts w:ascii="Times New Roman" w:hAnsi="Times New Roman" w:cs="Times New Roman"/>
          <w:sz w:val="28"/>
          <w:szCs w:val="28"/>
        </w:rPr>
        <w:t>проинформировала о целях ОО «АСМР РБ»: повыш</w:t>
      </w:r>
      <w:r w:rsidR="00E16C02" w:rsidRPr="000C5D1E">
        <w:rPr>
          <w:rFonts w:ascii="Times New Roman" w:hAnsi="Times New Roman" w:cs="Times New Roman"/>
          <w:sz w:val="28"/>
          <w:szCs w:val="28"/>
        </w:rPr>
        <w:t>е</w:t>
      </w:r>
      <w:r w:rsidR="00E16C02" w:rsidRPr="000C5D1E">
        <w:rPr>
          <w:rFonts w:ascii="Times New Roman" w:hAnsi="Times New Roman" w:cs="Times New Roman"/>
          <w:sz w:val="28"/>
          <w:szCs w:val="28"/>
        </w:rPr>
        <w:t>ние престижа профессии средних медицинских работников; юридическая защ</w:t>
      </w:r>
      <w:r w:rsidR="00E16C02" w:rsidRPr="000C5D1E">
        <w:rPr>
          <w:rFonts w:ascii="Times New Roman" w:hAnsi="Times New Roman" w:cs="Times New Roman"/>
          <w:sz w:val="28"/>
          <w:szCs w:val="28"/>
        </w:rPr>
        <w:t>и</w:t>
      </w:r>
      <w:r w:rsidR="00E16C02" w:rsidRPr="000C5D1E">
        <w:rPr>
          <w:rFonts w:ascii="Times New Roman" w:hAnsi="Times New Roman" w:cs="Times New Roman"/>
          <w:sz w:val="28"/>
          <w:szCs w:val="28"/>
        </w:rPr>
        <w:t>та интересов и прав специалистов с различным уровнем образования;  решение вопросов, связанных с профессиональной деятельностью; содействие повыш</w:t>
      </w:r>
      <w:r w:rsidR="00E16C02" w:rsidRPr="000C5D1E">
        <w:rPr>
          <w:rFonts w:ascii="Times New Roman" w:hAnsi="Times New Roman" w:cs="Times New Roman"/>
          <w:sz w:val="28"/>
          <w:szCs w:val="28"/>
        </w:rPr>
        <w:t>е</w:t>
      </w:r>
      <w:r w:rsidR="00E16C02" w:rsidRPr="000C5D1E">
        <w:rPr>
          <w:rFonts w:ascii="Times New Roman" w:hAnsi="Times New Roman" w:cs="Times New Roman"/>
          <w:sz w:val="28"/>
          <w:szCs w:val="28"/>
        </w:rPr>
        <w:t>нию качества медико-профилактической помощи, оказываемой средними м</w:t>
      </w:r>
      <w:r w:rsidR="00E16C02" w:rsidRPr="000C5D1E">
        <w:rPr>
          <w:rFonts w:ascii="Times New Roman" w:hAnsi="Times New Roman" w:cs="Times New Roman"/>
          <w:sz w:val="28"/>
          <w:szCs w:val="28"/>
        </w:rPr>
        <w:t>е</w:t>
      </w:r>
      <w:r w:rsidR="00E16C02" w:rsidRPr="000C5D1E">
        <w:rPr>
          <w:rFonts w:ascii="Times New Roman" w:hAnsi="Times New Roman" w:cs="Times New Roman"/>
          <w:sz w:val="28"/>
          <w:szCs w:val="28"/>
        </w:rPr>
        <w:t>дицинскими работниками; совершенствование информационного обеспечения.</w:t>
      </w:r>
      <w:r w:rsidR="001921E1" w:rsidRPr="000C5D1E">
        <w:rPr>
          <w:rFonts w:ascii="Times New Roman" w:hAnsi="Times New Roman" w:cs="Times New Roman"/>
          <w:sz w:val="28"/>
          <w:szCs w:val="28"/>
        </w:rPr>
        <w:t xml:space="preserve"> Задачи ОО «АСМР РБ»: проведение семинаров, конференций по актуальным проблемам и вопросам средних медицинских работников; повышение образ</w:t>
      </w:r>
      <w:r w:rsidR="001921E1" w:rsidRPr="000C5D1E">
        <w:rPr>
          <w:rFonts w:ascii="Times New Roman" w:hAnsi="Times New Roman" w:cs="Times New Roman"/>
          <w:sz w:val="28"/>
          <w:szCs w:val="28"/>
        </w:rPr>
        <w:t>о</w:t>
      </w:r>
      <w:r w:rsidR="001921E1" w:rsidRPr="000C5D1E">
        <w:rPr>
          <w:rFonts w:ascii="Times New Roman" w:hAnsi="Times New Roman" w:cs="Times New Roman"/>
          <w:sz w:val="28"/>
          <w:szCs w:val="28"/>
        </w:rPr>
        <w:t>вательного уровня; разработка стандартов практических умений и навыков м</w:t>
      </w:r>
      <w:r w:rsidR="001921E1" w:rsidRPr="000C5D1E">
        <w:rPr>
          <w:rFonts w:ascii="Times New Roman" w:hAnsi="Times New Roman" w:cs="Times New Roman"/>
          <w:sz w:val="28"/>
          <w:szCs w:val="28"/>
        </w:rPr>
        <w:t>е</w:t>
      </w:r>
      <w:r w:rsidR="001921E1" w:rsidRPr="000C5D1E">
        <w:rPr>
          <w:rFonts w:ascii="Times New Roman" w:hAnsi="Times New Roman" w:cs="Times New Roman"/>
          <w:sz w:val="28"/>
          <w:szCs w:val="28"/>
        </w:rPr>
        <w:t>дицинских сестер и акушерок; возрождение традиции сестринского милосе</w:t>
      </w:r>
      <w:r w:rsidR="001921E1" w:rsidRPr="000C5D1E">
        <w:rPr>
          <w:rFonts w:ascii="Times New Roman" w:hAnsi="Times New Roman" w:cs="Times New Roman"/>
          <w:sz w:val="28"/>
          <w:szCs w:val="28"/>
        </w:rPr>
        <w:t>р</w:t>
      </w:r>
      <w:r w:rsidR="001921E1" w:rsidRPr="000C5D1E">
        <w:rPr>
          <w:rFonts w:ascii="Times New Roman" w:hAnsi="Times New Roman" w:cs="Times New Roman"/>
          <w:sz w:val="28"/>
          <w:szCs w:val="28"/>
        </w:rPr>
        <w:t>дия, культуры речи и правил этики и деонтологии.</w:t>
      </w:r>
    </w:p>
    <w:p w:rsidR="001921E1" w:rsidRPr="000C5D1E" w:rsidRDefault="003A3CBE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отметила, что в Республике Бурятия работают 9147 специал</w:t>
      </w:r>
      <w:r w:rsidRPr="000C5D1E">
        <w:rPr>
          <w:rFonts w:ascii="Times New Roman" w:hAnsi="Times New Roman" w:cs="Times New Roman"/>
          <w:sz w:val="28"/>
          <w:szCs w:val="28"/>
        </w:rPr>
        <w:t>и</w:t>
      </w:r>
      <w:r w:rsidRPr="000C5D1E">
        <w:rPr>
          <w:rFonts w:ascii="Times New Roman" w:hAnsi="Times New Roman" w:cs="Times New Roman"/>
          <w:sz w:val="28"/>
          <w:szCs w:val="28"/>
        </w:rPr>
        <w:t xml:space="preserve">стов со средним специальным медицинским образованием. Из них членами ОО  «АСМР РБ»  являются 4145 человек, что составляет 45,3%. </w:t>
      </w:r>
    </w:p>
    <w:p w:rsidR="001921E1" w:rsidRPr="000C5D1E" w:rsidRDefault="002E7FF4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озвучила численность членов ОО «АСМР РБ» районных и г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родских медицинских организаций, привела анализ выплат членских взносов и расходов денежных средств  ОО «АСМР РБ», отметив, что ежемесячно сдаются отчеты СЗВ-М, СЗВ-ТД, ежеквартально сдаются РСВ (расчет страховых взн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сов), 4-ФСС, 6-НДФЛ, П-2, бухгалтерская отчетность за год, 2-НДФЛ, налог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t>вая отчетность (УСН) и отчеты в юстицию.</w:t>
      </w:r>
    </w:p>
    <w:p w:rsidR="002E7FF4" w:rsidRPr="000C5D1E" w:rsidRDefault="002E7FF4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Докладчик подчеркнула, что с целью повышения качества оказываемых услуг, снижение профессиональных ошибок необходима стандартизация пр</w:t>
      </w:r>
      <w:r w:rsidRPr="000C5D1E">
        <w:rPr>
          <w:rFonts w:ascii="Times New Roman" w:hAnsi="Times New Roman" w:cs="Times New Roman"/>
          <w:sz w:val="28"/>
          <w:szCs w:val="28"/>
        </w:rPr>
        <w:t>о</w:t>
      </w:r>
      <w:r w:rsidRPr="000C5D1E">
        <w:rPr>
          <w:rFonts w:ascii="Times New Roman" w:hAnsi="Times New Roman" w:cs="Times New Roman"/>
          <w:sz w:val="28"/>
          <w:szCs w:val="28"/>
        </w:rPr>
        <w:lastRenderedPageBreak/>
        <w:t>фессиональной деятельности сестринского персонала</w:t>
      </w:r>
      <w:r w:rsidR="003B2F4D" w:rsidRPr="000C5D1E">
        <w:rPr>
          <w:rFonts w:ascii="Times New Roman" w:hAnsi="Times New Roman" w:cs="Times New Roman"/>
          <w:sz w:val="28"/>
          <w:szCs w:val="28"/>
        </w:rPr>
        <w:t xml:space="preserve"> и предложила планир</w:t>
      </w:r>
      <w:r w:rsidR="003B2F4D" w:rsidRPr="000C5D1E">
        <w:rPr>
          <w:rFonts w:ascii="Times New Roman" w:hAnsi="Times New Roman" w:cs="Times New Roman"/>
          <w:sz w:val="28"/>
          <w:szCs w:val="28"/>
        </w:rPr>
        <w:t>о</w:t>
      </w:r>
      <w:r w:rsidR="003B2F4D" w:rsidRPr="000C5D1E">
        <w:rPr>
          <w:rFonts w:ascii="Times New Roman" w:hAnsi="Times New Roman" w:cs="Times New Roman"/>
          <w:sz w:val="28"/>
          <w:szCs w:val="28"/>
        </w:rPr>
        <w:t>вать работу по развитию сотрудников для профессиональной компетенции.</w:t>
      </w:r>
    </w:p>
    <w:p w:rsidR="00EA046F" w:rsidRPr="002760A6" w:rsidRDefault="000C3952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0C5D1E">
        <w:rPr>
          <w:rFonts w:ascii="Times New Roman" w:hAnsi="Times New Roman" w:cs="Times New Roman"/>
          <w:sz w:val="28"/>
          <w:szCs w:val="28"/>
        </w:rPr>
        <w:t>В завершение конференции состоялось награждение</w:t>
      </w:r>
      <w:r w:rsidR="00EA046F" w:rsidRPr="000C5D1E">
        <w:rPr>
          <w:rFonts w:ascii="Times New Roman" w:hAnsi="Times New Roman" w:cs="Times New Roman"/>
          <w:sz w:val="28"/>
          <w:szCs w:val="28"/>
        </w:rPr>
        <w:t xml:space="preserve"> главных медицинских сестер </w:t>
      </w:r>
      <w:r w:rsidR="009D0C75" w:rsidRPr="000C5D1E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="00EA046F" w:rsidRPr="000C5D1E">
        <w:rPr>
          <w:rFonts w:ascii="Times New Roman" w:hAnsi="Times New Roman" w:cs="Times New Roman"/>
          <w:sz w:val="28"/>
          <w:szCs w:val="28"/>
        </w:rPr>
        <w:t>за активную работу благодарственными письмами</w:t>
      </w:r>
      <w:r w:rsidR="009D0C75" w:rsidRPr="000C5D1E">
        <w:rPr>
          <w:rFonts w:ascii="Times New Roman" w:hAnsi="Times New Roman" w:cs="Times New Roman"/>
          <w:sz w:val="28"/>
          <w:szCs w:val="28"/>
        </w:rPr>
        <w:t xml:space="preserve"> госуда</w:t>
      </w:r>
      <w:r w:rsidR="009D0C75" w:rsidRPr="000C5D1E">
        <w:rPr>
          <w:rFonts w:ascii="Times New Roman" w:hAnsi="Times New Roman" w:cs="Times New Roman"/>
          <w:sz w:val="28"/>
          <w:szCs w:val="28"/>
        </w:rPr>
        <w:t>р</w:t>
      </w:r>
      <w:r w:rsidR="009D0C75" w:rsidRPr="000C5D1E">
        <w:rPr>
          <w:rFonts w:ascii="Times New Roman" w:hAnsi="Times New Roman" w:cs="Times New Roman"/>
          <w:sz w:val="28"/>
          <w:szCs w:val="28"/>
        </w:rPr>
        <w:t>ственного автономного профессионального образовательного учреждения «Республиканский базовый медицинский колледж им. Э.Р. Раднаева»</w:t>
      </w:r>
      <w:r w:rsidR="00EA046F" w:rsidRPr="000C5D1E">
        <w:rPr>
          <w:rFonts w:ascii="Times New Roman" w:hAnsi="Times New Roman" w:cs="Times New Roman"/>
          <w:sz w:val="28"/>
          <w:szCs w:val="28"/>
        </w:rPr>
        <w:t>. Награ</w:t>
      </w:r>
      <w:r w:rsidR="00EA046F" w:rsidRPr="000C5D1E">
        <w:rPr>
          <w:rFonts w:ascii="Times New Roman" w:hAnsi="Times New Roman" w:cs="Times New Roman"/>
          <w:sz w:val="28"/>
          <w:szCs w:val="28"/>
        </w:rPr>
        <w:t>ж</w:t>
      </w:r>
      <w:r w:rsidR="007F0C78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7F0C78" w:rsidRPr="002760A6">
        <w:rPr>
          <w:rFonts w:ascii="Times New Roman" w:hAnsi="Times New Roman" w:cs="Times New Roman"/>
          <w:sz w:val="28"/>
          <w:szCs w:val="28"/>
        </w:rPr>
        <w:t>проводила</w:t>
      </w:r>
      <w:r w:rsidR="00EA046F" w:rsidRPr="002760A6">
        <w:rPr>
          <w:rFonts w:ascii="Times New Roman" w:hAnsi="Times New Roman" w:cs="Times New Roman"/>
          <w:sz w:val="28"/>
          <w:szCs w:val="28"/>
        </w:rPr>
        <w:t>:</w:t>
      </w:r>
      <w:r w:rsidR="00EA046F" w:rsidRPr="000C5D1E">
        <w:rPr>
          <w:rFonts w:ascii="Times New Roman" w:hAnsi="Times New Roman" w:cs="Times New Roman"/>
          <w:sz w:val="28"/>
          <w:szCs w:val="28"/>
        </w:rPr>
        <w:t xml:space="preserve"> директор государственного автономного профессионального образовательного учреждения «Республиканский базовый медицинский ко</w:t>
      </w:r>
      <w:r w:rsidR="00EA046F" w:rsidRPr="000C5D1E">
        <w:rPr>
          <w:rFonts w:ascii="Times New Roman" w:hAnsi="Times New Roman" w:cs="Times New Roman"/>
          <w:sz w:val="28"/>
          <w:szCs w:val="28"/>
        </w:rPr>
        <w:t>л</w:t>
      </w:r>
      <w:r w:rsidR="00EA046F" w:rsidRPr="000C5D1E">
        <w:rPr>
          <w:rFonts w:ascii="Times New Roman" w:hAnsi="Times New Roman" w:cs="Times New Roman"/>
          <w:sz w:val="28"/>
          <w:szCs w:val="28"/>
        </w:rPr>
        <w:t xml:space="preserve">ледж им. Э.Р. Раднаева» Замбалова С.Д. </w:t>
      </w:r>
      <w:r w:rsidR="002760A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EA046F" w:rsidRPr="000C5D1E" w:rsidRDefault="00CA784A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5D1E">
        <w:rPr>
          <w:rFonts w:ascii="Times New Roman" w:hAnsi="Times New Roman" w:cs="Times New Roman"/>
          <w:sz w:val="28"/>
          <w:szCs w:val="28"/>
        </w:rPr>
        <w:t>В завершение конференции был организован открытый микрофон, где участники активно высказывали свое мнение о проведенном мероприятии и д</w:t>
      </w:r>
      <w:r w:rsidRPr="000C5D1E">
        <w:rPr>
          <w:rFonts w:ascii="Times New Roman" w:hAnsi="Times New Roman" w:cs="Times New Roman"/>
          <w:sz w:val="28"/>
          <w:szCs w:val="28"/>
        </w:rPr>
        <w:t>е</w:t>
      </w:r>
      <w:r w:rsidRPr="000C5D1E">
        <w:rPr>
          <w:rFonts w:ascii="Times New Roman" w:hAnsi="Times New Roman" w:cs="Times New Roman"/>
          <w:sz w:val="28"/>
          <w:szCs w:val="28"/>
        </w:rPr>
        <w:t>лились предложениями по дальнейшей работе.</w:t>
      </w:r>
    </w:p>
    <w:p w:rsidR="003B2F4D" w:rsidRPr="000C5D1E" w:rsidRDefault="003B2F4D" w:rsidP="009902E3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sectPr w:rsidR="003B2F4D" w:rsidRPr="000C5D1E" w:rsidSect="00BF4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75A" w:rsidRDefault="006B475A" w:rsidP="00BF425B">
      <w:pPr>
        <w:spacing w:after="0" w:line="240" w:lineRule="auto"/>
      </w:pPr>
      <w:r>
        <w:separator/>
      </w:r>
    </w:p>
  </w:endnote>
  <w:endnote w:type="continuationSeparator" w:id="0">
    <w:p w:rsidR="006B475A" w:rsidRDefault="006B475A" w:rsidP="00BF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Default="002E7F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070811"/>
      <w:docPartObj>
        <w:docPartGallery w:val="Page Numbers (Bottom of Page)"/>
        <w:docPartUnique/>
      </w:docPartObj>
    </w:sdtPr>
    <w:sdtEndPr/>
    <w:sdtContent>
      <w:p w:rsidR="002E7FF4" w:rsidRDefault="008B019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0A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E7FF4" w:rsidRDefault="002E7FF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Default="002E7F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75A" w:rsidRDefault="006B475A" w:rsidP="00BF425B">
      <w:pPr>
        <w:spacing w:after="0" w:line="240" w:lineRule="auto"/>
      </w:pPr>
      <w:r>
        <w:separator/>
      </w:r>
    </w:p>
  </w:footnote>
  <w:footnote w:type="continuationSeparator" w:id="0">
    <w:p w:rsidR="006B475A" w:rsidRDefault="006B475A" w:rsidP="00BF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Default="002E7F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Default="002E7FF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Default="002E7F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425B"/>
    <w:rsid w:val="00005BBA"/>
    <w:rsid w:val="000170D3"/>
    <w:rsid w:val="000337F1"/>
    <w:rsid w:val="00051E0F"/>
    <w:rsid w:val="00096191"/>
    <w:rsid w:val="000B1A7B"/>
    <w:rsid w:val="000B7FE5"/>
    <w:rsid w:val="000C3952"/>
    <w:rsid w:val="000C5D1E"/>
    <w:rsid w:val="00117079"/>
    <w:rsid w:val="00117DF2"/>
    <w:rsid w:val="0012071F"/>
    <w:rsid w:val="00144B3C"/>
    <w:rsid w:val="00163E18"/>
    <w:rsid w:val="001921E1"/>
    <w:rsid w:val="001B328E"/>
    <w:rsid w:val="001E51E5"/>
    <w:rsid w:val="001E64AE"/>
    <w:rsid w:val="00217EF4"/>
    <w:rsid w:val="002760A6"/>
    <w:rsid w:val="00280059"/>
    <w:rsid w:val="0028725C"/>
    <w:rsid w:val="002C0352"/>
    <w:rsid w:val="002E7FF4"/>
    <w:rsid w:val="002F72A2"/>
    <w:rsid w:val="003334C1"/>
    <w:rsid w:val="003539BE"/>
    <w:rsid w:val="00354B46"/>
    <w:rsid w:val="00372ECA"/>
    <w:rsid w:val="0039186F"/>
    <w:rsid w:val="003A1491"/>
    <w:rsid w:val="003A3CBE"/>
    <w:rsid w:val="003B2F4D"/>
    <w:rsid w:val="00417C79"/>
    <w:rsid w:val="00492FB8"/>
    <w:rsid w:val="004A7E12"/>
    <w:rsid w:val="004A7E20"/>
    <w:rsid w:val="004C6CAD"/>
    <w:rsid w:val="004F0BED"/>
    <w:rsid w:val="004F356E"/>
    <w:rsid w:val="00522B21"/>
    <w:rsid w:val="0054294E"/>
    <w:rsid w:val="005F1ADB"/>
    <w:rsid w:val="00614576"/>
    <w:rsid w:val="00620FA2"/>
    <w:rsid w:val="00670B56"/>
    <w:rsid w:val="00680041"/>
    <w:rsid w:val="006A5D2D"/>
    <w:rsid w:val="006B475A"/>
    <w:rsid w:val="006E5282"/>
    <w:rsid w:val="006F13C0"/>
    <w:rsid w:val="00700AB7"/>
    <w:rsid w:val="0072590B"/>
    <w:rsid w:val="00751A46"/>
    <w:rsid w:val="0079737C"/>
    <w:rsid w:val="007F0C78"/>
    <w:rsid w:val="00804E91"/>
    <w:rsid w:val="00820895"/>
    <w:rsid w:val="008621B5"/>
    <w:rsid w:val="008B019D"/>
    <w:rsid w:val="00926310"/>
    <w:rsid w:val="009325B5"/>
    <w:rsid w:val="00960AA7"/>
    <w:rsid w:val="00980C65"/>
    <w:rsid w:val="009902E3"/>
    <w:rsid w:val="009A20EF"/>
    <w:rsid w:val="009B0F04"/>
    <w:rsid w:val="009B4755"/>
    <w:rsid w:val="009D0C75"/>
    <w:rsid w:val="00A44D0C"/>
    <w:rsid w:val="00B2511E"/>
    <w:rsid w:val="00B40892"/>
    <w:rsid w:val="00BF425B"/>
    <w:rsid w:val="00CA784A"/>
    <w:rsid w:val="00CC353B"/>
    <w:rsid w:val="00CE4FD6"/>
    <w:rsid w:val="00CF61BC"/>
    <w:rsid w:val="00D85DC0"/>
    <w:rsid w:val="00D94969"/>
    <w:rsid w:val="00DE61B4"/>
    <w:rsid w:val="00E16C02"/>
    <w:rsid w:val="00EA046F"/>
    <w:rsid w:val="00F256FD"/>
    <w:rsid w:val="00F40B4D"/>
    <w:rsid w:val="00F764A7"/>
    <w:rsid w:val="00FA462A"/>
    <w:rsid w:val="00FD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4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425B"/>
  </w:style>
  <w:style w:type="paragraph" w:styleId="a5">
    <w:name w:val="footer"/>
    <w:basedOn w:val="a"/>
    <w:link w:val="a6"/>
    <w:uiPriority w:val="99"/>
    <w:unhideWhenUsed/>
    <w:rsid w:val="00BF4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4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68</cp:revision>
  <dcterms:created xsi:type="dcterms:W3CDTF">2021-03-12T07:52:00Z</dcterms:created>
  <dcterms:modified xsi:type="dcterms:W3CDTF">2021-03-15T12:34:00Z</dcterms:modified>
</cp:coreProperties>
</file>